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31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787"/>
        <w:gridCol w:w="3392"/>
        <w:gridCol w:w="1574"/>
        <w:gridCol w:w="1501"/>
      </w:tblGrid>
      <w:tr w:rsidR="004F1BCC" w:rsidRPr="0060460C" w:rsidTr="00032C6B">
        <w:trPr>
          <w:trHeight w:val="665"/>
        </w:trPr>
        <w:tc>
          <w:tcPr>
            <w:tcW w:w="17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noProof/>
                <w:lang w:val="es-CL" w:eastAsia="es-CL"/>
              </w:rPr>
              <w:drawing>
                <wp:anchor distT="0" distB="0" distL="114300" distR="114300" simplePos="0" relativeHeight="251660288" behindDoc="0" locked="0" layoutInCell="1" allowOverlap="1" wp14:anchorId="66590233" wp14:editId="7FB64254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0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460C">
              <w:rPr>
                <w:rFonts w:ascii="Verdana" w:hAnsi="Verdana"/>
                <w:b/>
              </w:rPr>
              <w:t>ADOTEC</w:t>
            </w:r>
            <w:r w:rsidRPr="0060460C">
              <w:rPr>
                <w:rFonts w:ascii="Verdana" w:hAnsi="Verdana"/>
                <w:b/>
                <w:noProof/>
              </w:rPr>
              <w:t xml:space="preserve"> 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MÓDULO</w:t>
            </w:r>
          </w:p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3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ELECTRICIDAD BÁSICA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</w:rPr>
            </w:pPr>
          </w:p>
          <w:tbl>
            <w:tblPr>
              <w:tblpPr w:leftFromText="141" w:rightFromText="141" w:vertAnchor="text" w:horzAnchor="margin" w:tblpY="-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9"/>
              <w:gridCol w:w="1981"/>
            </w:tblGrid>
            <w:tr w:rsidR="004F1BCC" w:rsidRPr="0060460C" w:rsidTr="00032C6B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58539F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</w:rPr>
                    <w:pict>
                      <v:oval id="Elipse 2" o:spid="_x0000_s1032" style="position:absolute;left:0;text-align:left;margin-left:4.95pt;margin-top:4.75pt;width:15.6pt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" fillcolor="black [3213]"/>
                    </w:pic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4F1BCC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>PROFESOR</w:t>
                  </w:r>
                </w:p>
                <w:p w:rsidR="004F1BCC" w:rsidRPr="0060460C" w:rsidRDefault="004F1BCC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</w:p>
              </w:tc>
            </w:tr>
            <w:tr w:rsidR="004F1BCC" w:rsidRPr="0060460C" w:rsidTr="00032C6B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58539F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</w:rPr>
                    <w:pict>
                      <v:oval id="Elipse 4" o:spid="_x0000_s1031" style="position:absolute;left:0;text-align:left;margin-left:4.8pt;margin-top:3.65pt;width:15.6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" fillcolor="white [3212]"/>
                    </w:pic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4F1BCC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 xml:space="preserve">ALUMNO </w:t>
                  </w:r>
                </w:p>
                <w:p w:rsidR="004F1BCC" w:rsidRPr="0060460C" w:rsidRDefault="004F1BCC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</w:p>
              </w:tc>
            </w:tr>
          </w:tbl>
          <w:p w:rsidR="004F1BCC" w:rsidRPr="0060460C" w:rsidRDefault="004F1BCC" w:rsidP="00032C6B">
            <w:pPr>
              <w:spacing w:after="0"/>
              <w:rPr>
                <w:rFonts w:ascii="Verdana" w:hAnsi="Verdana"/>
                <w:vanish/>
              </w:rPr>
            </w:pPr>
          </w:p>
          <w:tbl>
            <w:tblPr>
              <w:tblpPr w:leftFromText="141" w:rightFromText="141" w:vertAnchor="text" w:horzAnchor="margin" w:tblpY="100"/>
              <w:tblOverlap w:val="never"/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1984"/>
            </w:tblGrid>
            <w:tr w:rsidR="004F1BCC" w:rsidRPr="0060460C" w:rsidTr="00032C6B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58539F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</w:rPr>
                    <w:pict>
                      <v:oval id="Elipse 5" o:spid="_x0000_s1030" style="position:absolute;left:0;text-align:left;margin-left:11.9pt;margin-top:5.35pt;width:15.6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c6GBZRYCAAAv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4F1BCC" w:rsidP="00032C6B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>PRÁCTICA N°____</w:t>
                  </w:r>
                </w:p>
              </w:tc>
            </w:tr>
            <w:tr w:rsidR="004F1BCC" w:rsidRPr="0060460C" w:rsidTr="00032C6B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58539F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</w:rPr>
                    <w:pict>
                      <v:oval id="_x0000_s1029" style="position:absolute;left:0;text-align:left;margin-left:11.9pt;margin-top:4.9pt;width:15.6pt;height: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" fillcolor="black"/>
                    </w:pi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4F1BCC" w:rsidP="00032C6B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 xml:space="preserve">PPT </w:t>
                  </w:r>
                </w:p>
                <w:p w:rsidR="004F1BCC" w:rsidRPr="0060460C" w:rsidRDefault="004F1BCC" w:rsidP="00032C6B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N° 3</w:t>
                  </w:r>
                </w:p>
              </w:tc>
            </w:tr>
            <w:tr w:rsidR="004F1BCC" w:rsidRPr="0060460C" w:rsidTr="00032C6B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58539F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noProof/>
                    </w:rPr>
                  </w:pPr>
                  <w:r>
                    <w:rPr>
                      <w:noProof/>
                    </w:rPr>
                    <w:pict>
                      <v:oval id="Elipse 8" o:spid="_x0000_s1028" style="position:absolute;left:0;text-align:left;margin-left:12.8pt;margin-top:7.9pt;width:15.6pt;height:1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BO7woBYCAAAv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4F1BCC" w:rsidP="00032C6B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>OTRO</w:t>
                  </w:r>
                </w:p>
              </w:tc>
            </w:tr>
          </w:tbl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4F1BCC" w:rsidRPr="0060460C" w:rsidTr="00032C6B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UNIDAD I</w:t>
            </w:r>
            <w:r>
              <w:rPr>
                <w:rFonts w:ascii="Verdana" w:hAnsi="Verdana"/>
                <w:b/>
              </w:rPr>
              <w:t>I</w:t>
            </w:r>
            <w:r w:rsidRPr="0060460C">
              <w:rPr>
                <w:rFonts w:ascii="Verdana" w:hAnsi="Verdana"/>
                <w:b/>
              </w:rPr>
              <w:t>I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Electromagnetismo y seguridad</w:t>
            </w:r>
          </w:p>
        </w:tc>
        <w:tc>
          <w:tcPr>
            <w:tcW w:w="3075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4F1BCC" w:rsidRPr="0060460C" w:rsidTr="00032C6B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GUÍA DE TRABAJO N°4</w:t>
            </w:r>
          </w:p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Seguridad y prevención de riesgos eléctricos</w:t>
            </w:r>
          </w:p>
        </w:tc>
        <w:tc>
          <w:tcPr>
            <w:tcW w:w="3075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4F1BCC" w:rsidRPr="0060460C" w:rsidTr="00032C6B">
        <w:trPr>
          <w:trHeight w:val="639"/>
        </w:trPr>
        <w:tc>
          <w:tcPr>
            <w:tcW w:w="69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</w:rPr>
            </w:pPr>
            <w:r w:rsidRPr="0060460C">
              <w:rPr>
                <w:rFonts w:ascii="Verdana" w:hAnsi="Verdana"/>
                <w:b/>
              </w:rPr>
              <w:t>FECHA</w:t>
            </w:r>
          </w:p>
        </w:tc>
        <w:tc>
          <w:tcPr>
            <w:tcW w:w="15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</w:rPr>
            </w:pPr>
            <w:r w:rsidRPr="0060460C">
              <w:rPr>
                <w:rFonts w:ascii="Verdana" w:hAnsi="Verdana"/>
                <w:b/>
              </w:rPr>
              <w:t>CURSO</w:t>
            </w:r>
          </w:p>
        </w:tc>
      </w:tr>
    </w:tbl>
    <w:p w:rsidR="004F1BCC" w:rsidRDefault="004F1BCC"/>
    <w:p w:rsidR="008532C0" w:rsidRPr="002D3B35" w:rsidRDefault="008532C0">
      <w:pPr>
        <w:spacing w:after="0" w:line="240" w:lineRule="auto"/>
        <w:rPr>
          <w:rFonts w:ascii="Verdana" w:hAnsi="Verdana"/>
          <w:sz w:val="20"/>
          <w:szCs w:val="20"/>
        </w:rPr>
      </w:pPr>
    </w:p>
    <w:p w:rsidR="00EF0B69" w:rsidRPr="00EF0B69" w:rsidRDefault="00497BEF" w:rsidP="00B80030">
      <w:pPr>
        <w:pStyle w:val="Prrafodelista"/>
        <w:numPr>
          <w:ilvl w:val="0"/>
          <w:numId w:val="3"/>
        </w:numPr>
        <w:tabs>
          <w:tab w:val="clear" w:pos="709"/>
          <w:tab w:val="num" w:pos="650"/>
        </w:tabs>
        <w:ind w:left="650" w:hanging="650"/>
        <w:rPr>
          <w:rFonts w:ascii="Verdana" w:eastAsia="Verdana Bold" w:hAnsi="Verdana" w:cs="Verdana Bold"/>
          <w:b/>
          <w:sz w:val="20"/>
          <w:szCs w:val="20"/>
        </w:rPr>
      </w:pPr>
      <w:r w:rsidRPr="00EF0B69">
        <w:rPr>
          <w:rFonts w:ascii="Verdana" w:hAnsi="Verdana"/>
          <w:b/>
          <w:sz w:val="20"/>
          <w:szCs w:val="20"/>
        </w:rPr>
        <w:t xml:space="preserve">OBJETIVO: </w:t>
      </w:r>
    </w:p>
    <w:p w:rsidR="00B80030" w:rsidRPr="002D3B35" w:rsidRDefault="008D1E96" w:rsidP="00EF0B69">
      <w:pPr>
        <w:pStyle w:val="Prrafodelista"/>
        <w:ind w:left="650"/>
        <w:rPr>
          <w:rFonts w:ascii="Verdana" w:eastAsia="Verdana Bold" w:hAnsi="Verdana" w:cs="Verdana Bold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Conocer </w:t>
      </w:r>
      <w:r w:rsidR="00B80030" w:rsidRPr="002D3B35">
        <w:rPr>
          <w:rFonts w:ascii="Verdana" w:hAnsi="Verdana"/>
          <w:sz w:val="20"/>
          <w:szCs w:val="20"/>
        </w:rPr>
        <w:t>las medidas básicas de seguridad para evitar accidentes eléctricos.</w:t>
      </w:r>
    </w:p>
    <w:p w:rsidR="008532C0" w:rsidRPr="00EF0B69" w:rsidRDefault="00497BEF" w:rsidP="00B80030">
      <w:pPr>
        <w:pStyle w:val="Prrafodelista"/>
        <w:numPr>
          <w:ilvl w:val="0"/>
          <w:numId w:val="3"/>
        </w:numPr>
        <w:tabs>
          <w:tab w:val="clear" w:pos="709"/>
          <w:tab w:val="num" w:pos="650"/>
        </w:tabs>
        <w:ind w:left="650" w:hanging="650"/>
        <w:rPr>
          <w:rFonts w:ascii="Verdana" w:eastAsia="Verdana Bold" w:hAnsi="Verdana" w:cs="Verdana Bold"/>
          <w:b/>
          <w:sz w:val="20"/>
          <w:szCs w:val="20"/>
        </w:rPr>
      </w:pPr>
      <w:r w:rsidRPr="00EF0B69">
        <w:rPr>
          <w:rFonts w:ascii="Verdana" w:hAnsi="Verdana"/>
          <w:b/>
          <w:sz w:val="20"/>
          <w:szCs w:val="20"/>
        </w:rPr>
        <w:t>LUGAR:</w:t>
      </w:r>
    </w:p>
    <w:p w:rsidR="008532C0" w:rsidRPr="002D3B35" w:rsidRDefault="00497BEF">
      <w:pPr>
        <w:pStyle w:val="Prrafodelista"/>
        <w:ind w:left="567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Sala de clases</w:t>
      </w:r>
      <w:r w:rsidR="00EF0B69">
        <w:rPr>
          <w:rFonts w:ascii="Verdana" w:hAnsi="Verdana"/>
          <w:sz w:val="20"/>
          <w:szCs w:val="20"/>
        </w:rPr>
        <w:t>.</w:t>
      </w:r>
    </w:p>
    <w:p w:rsidR="008532C0" w:rsidRPr="00EF0B69" w:rsidRDefault="00497BEF" w:rsidP="00EF0B69">
      <w:pPr>
        <w:pStyle w:val="Prrafodelista"/>
        <w:numPr>
          <w:ilvl w:val="0"/>
          <w:numId w:val="3"/>
        </w:numPr>
        <w:rPr>
          <w:rFonts w:ascii="Verdana" w:eastAsia="Verdana Bold" w:hAnsi="Verdana" w:cs="Verdana Bold"/>
          <w:b/>
          <w:sz w:val="20"/>
          <w:szCs w:val="20"/>
        </w:rPr>
      </w:pPr>
      <w:r w:rsidRPr="00EF0B69">
        <w:rPr>
          <w:rFonts w:ascii="Verdana" w:hAnsi="Verdana"/>
          <w:b/>
          <w:sz w:val="20"/>
          <w:szCs w:val="20"/>
        </w:rPr>
        <w:t>RECURSOS:</w:t>
      </w:r>
    </w:p>
    <w:p w:rsidR="008532C0" w:rsidRPr="002D3B35" w:rsidRDefault="00497BEF">
      <w:pPr>
        <w:pStyle w:val="Prrafodelista"/>
        <w:ind w:left="567"/>
        <w:rPr>
          <w:rFonts w:ascii="Verdana" w:eastAsia="Verdana Bold" w:hAnsi="Verdana" w:cs="Verdana Bold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Guía de trabajo N° </w:t>
      </w:r>
      <w:r w:rsidR="008D1E96" w:rsidRPr="002D3B35">
        <w:rPr>
          <w:rFonts w:ascii="Verdana" w:hAnsi="Verdana"/>
          <w:sz w:val="20"/>
          <w:szCs w:val="20"/>
        </w:rPr>
        <w:t>3</w:t>
      </w:r>
      <w:r w:rsidR="00EF0B69">
        <w:rPr>
          <w:rFonts w:ascii="Verdana" w:hAnsi="Verdana"/>
          <w:sz w:val="20"/>
          <w:szCs w:val="20"/>
        </w:rPr>
        <w:t>.</w:t>
      </w:r>
    </w:p>
    <w:p w:rsidR="008D1E96" w:rsidRPr="002D3B35" w:rsidRDefault="008D1E96">
      <w:pPr>
        <w:pStyle w:val="Prrafodelista"/>
        <w:ind w:left="0"/>
        <w:rPr>
          <w:rFonts w:ascii="Verdana" w:eastAsia="Verdana" w:hAnsi="Verdana" w:cs="Verdana"/>
          <w:sz w:val="20"/>
          <w:szCs w:val="20"/>
        </w:rPr>
      </w:pPr>
    </w:p>
    <w:p w:rsidR="008D1E96" w:rsidRPr="002D3B35" w:rsidRDefault="008D1E96">
      <w:pPr>
        <w:pStyle w:val="Prrafodelista"/>
        <w:ind w:left="0"/>
        <w:rPr>
          <w:rFonts w:ascii="Verdana" w:eastAsia="Verdana" w:hAnsi="Verdana" w:cs="Verdana"/>
          <w:sz w:val="20"/>
          <w:szCs w:val="20"/>
        </w:rPr>
      </w:pPr>
    </w:p>
    <w:p w:rsidR="008532C0" w:rsidRPr="002D3B35" w:rsidRDefault="008532C0">
      <w:pPr>
        <w:pStyle w:val="Prrafodelista"/>
        <w:ind w:left="0"/>
        <w:rPr>
          <w:rFonts w:ascii="Verdana" w:eastAsia="Verdana" w:hAnsi="Verdana" w:cs="Verdana"/>
          <w:sz w:val="20"/>
          <w:szCs w:val="20"/>
        </w:rPr>
      </w:pPr>
    </w:p>
    <w:p w:rsidR="008D1E96" w:rsidRPr="002D3B35" w:rsidRDefault="008D1E96" w:rsidP="004620AB">
      <w:pPr>
        <w:spacing w:after="0" w:line="240" w:lineRule="auto"/>
        <w:rPr>
          <w:rFonts w:ascii="Verdana" w:hAnsi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br w:type="page"/>
      </w:r>
    </w:p>
    <w:p w:rsidR="008532C0" w:rsidRPr="002D3B35" w:rsidRDefault="00497BEF" w:rsidP="004620AB">
      <w:pPr>
        <w:pStyle w:val="Prrafodelista"/>
        <w:ind w:left="0"/>
        <w:rPr>
          <w:rFonts w:ascii="Verdana" w:eastAsia="Verdana Bold" w:hAnsi="Verdana" w:cs="Verdana Bold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lastRenderedPageBreak/>
        <w:t>ACTIVIDADES:</w:t>
      </w:r>
      <w:r w:rsidR="00C75EB2" w:rsidRPr="002D3B35">
        <w:t xml:space="preserve"> </w:t>
      </w:r>
    </w:p>
    <w:p w:rsidR="008532C0" w:rsidRPr="002D3B35" w:rsidRDefault="00497BEF" w:rsidP="004620AB">
      <w:pPr>
        <w:pStyle w:val="Prrafodelista"/>
        <w:ind w:left="0"/>
        <w:rPr>
          <w:rFonts w:ascii="Verdana" w:eastAsia="Verdana Bold" w:hAnsi="Verdana" w:cs="Verdana Bold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I Re</w:t>
      </w:r>
      <w:r w:rsidR="00EF0B69">
        <w:rPr>
          <w:rFonts w:ascii="Verdana" w:hAnsi="Verdana"/>
          <w:sz w:val="20"/>
          <w:szCs w:val="20"/>
        </w:rPr>
        <w:t>sponda las siguientes preguntas.</w:t>
      </w:r>
    </w:p>
    <w:p w:rsidR="004620AB" w:rsidRPr="002D3B35" w:rsidRDefault="00497BEF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4620AB" w:rsidRPr="002D3B35">
        <w:rPr>
          <w:rFonts w:ascii="Verdana" w:hAnsi="Verdana"/>
          <w:sz w:val="20"/>
          <w:szCs w:val="20"/>
        </w:rPr>
        <w:t>Qué es un accidente</w:t>
      </w:r>
      <w:r w:rsidR="00287358">
        <w:rPr>
          <w:rFonts w:ascii="Verdana" w:hAnsi="Verdana"/>
          <w:sz w:val="20"/>
          <w:szCs w:val="20"/>
        </w:rPr>
        <w:t xml:space="preserve"> eléctrico</w:t>
      </w:r>
      <w:r w:rsidR="004620AB" w:rsidRPr="002D3B35">
        <w:rPr>
          <w:rFonts w:ascii="Verdana" w:hAnsi="Verdana"/>
          <w:sz w:val="20"/>
          <w:szCs w:val="20"/>
        </w:rPr>
        <w:t xml:space="preserve">? </w:t>
      </w:r>
      <w:r w:rsidR="00287358">
        <w:rPr>
          <w:rFonts w:ascii="Verdana" w:hAnsi="Verdana"/>
          <w:sz w:val="20"/>
          <w:szCs w:val="20"/>
        </w:rPr>
        <w:t>Complete el siguiente texto</w:t>
      </w:r>
      <w:r w:rsidR="00EF0B69">
        <w:rPr>
          <w:rFonts w:ascii="Verdana" w:hAnsi="Verdana"/>
          <w:sz w:val="20"/>
          <w:szCs w:val="20"/>
        </w:rPr>
        <w:t>.</w:t>
      </w:r>
    </w:p>
    <w:p w:rsidR="00ED2E4A" w:rsidRPr="002D3B35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Es un acontecimiento </w:t>
      </w:r>
      <w:r w:rsidRPr="002D3B35">
        <w:rPr>
          <w:rFonts w:ascii="Verdana" w:eastAsia="Verdana" w:hAnsi="Verdana" w:cs="Verdana"/>
          <w:b/>
          <w:bCs/>
          <w:sz w:val="20"/>
          <w:szCs w:val="20"/>
          <w:lang w:val="en-US"/>
        </w:rPr>
        <w:t>no _________</w:t>
      </w:r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, no intencionado, que </w:t>
      </w:r>
      <w:r w:rsidRPr="002D3B35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_____________ </w:t>
      </w:r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un proceso normal de trabajo,  que da por resultado una </w:t>
      </w:r>
      <w:r w:rsidRPr="002D3B35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lesión </w:t>
      </w:r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o enfermedad a una ___________, o un </w:t>
      </w:r>
      <w:r w:rsidRPr="002D3B35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___________ </w:t>
      </w:r>
      <w:r w:rsidRPr="002D3B35">
        <w:rPr>
          <w:rFonts w:ascii="Verdana" w:eastAsia="Verdana" w:hAnsi="Verdana" w:cs="Verdana"/>
          <w:sz w:val="20"/>
          <w:szCs w:val="20"/>
          <w:lang w:val="en-US"/>
        </w:rPr>
        <w:t>a la propiedad, debido a los efectos de la electricidad.</w:t>
      </w:r>
    </w:p>
    <w:p w:rsidR="008532C0" w:rsidRPr="002D3B35" w:rsidRDefault="00ED2E4A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R1:</w:t>
      </w:r>
      <w:r w:rsidR="004620AB" w:rsidRPr="002D3B35">
        <w:rPr>
          <w:rFonts w:eastAsia="+mn-ea" w:cs="+mn-cs"/>
          <w:kern w:val="24"/>
          <w:sz w:val="36"/>
          <w:szCs w:val="36"/>
          <w:bdr w:val="none" w:sz="0" w:space="0" w:color="auto"/>
          <w:lang w:val="en-US"/>
        </w:rPr>
        <w:t xml:space="preserve"> 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  <w:lang w:val="en-US"/>
        </w:rPr>
        <w:t xml:space="preserve">Es un acontecimiento </w:t>
      </w:r>
      <w:r w:rsidR="004620AB" w:rsidRPr="002D3B35">
        <w:rPr>
          <w:rFonts w:ascii="Verdana" w:eastAsia="Verdana" w:hAnsi="Verdana" w:cs="Verdana"/>
          <w:b/>
          <w:bCs/>
          <w:color w:val="FF0000"/>
          <w:sz w:val="20"/>
          <w:szCs w:val="20"/>
          <w:lang w:val="en-US"/>
        </w:rPr>
        <w:t>no deseado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  <w:lang w:val="en-US"/>
        </w:rPr>
        <w:t xml:space="preserve">, no intencionado, que </w:t>
      </w:r>
      <w:r w:rsidR="004620AB" w:rsidRPr="002D3B35">
        <w:rPr>
          <w:rFonts w:ascii="Verdana" w:eastAsia="Verdana" w:hAnsi="Verdana" w:cs="Verdana"/>
          <w:b/>
          <w:bCs/>
          <w:color w:val="FF0000"/>
          <w:sz w:val="20"/>
          <w:szCs w:val="20"/>
          <w:lang w:val="en-US"/>
        </w:rPr>
        <w:t xml:space="preserve">interrumpe 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  <w:lang w:val="en-US"/>
        </w:rPr>
        <w:t xml:space="preserve">un proceso normal de trabajo,  que da por resultado una </w:t>
      </w:r>
      <w:r w:rsidR="004620AB" w:rsidRPr="002D3B35">
        <w:rPr>
          <w:rFonts w:ascii="Verdana" w:eastAsia="Verdana" w:hAnsi="Verdana" w:cs="Verdana"/>
          <w:b/>
          <w:bCs/>
          <w:color w:val="FF0000"/>
          <w:sz w:val="20"/>
          <w:szCs w:val="20"/>
          <w:lang w:val="en-US"/>
        </w:rPr>
        <w:t xml:space="preserve">lesión 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  <w:lang w:val="en-US"/>
        </w:rPr>
        <w:t xml:space="preserve">o enfermedad a una persona, o un </w:t>
      </w:r>
      <w:r w:rsidR="004620AB" w:rsidRPr="002D3B35">
        <w:rPr>
          <w:rFonts w:ascii="Verdana" w:eastAsia="Verdana" w:hAnsi="Verdana" w:cs="Verdana"/>
          <w:b/>
          <w:bCs/>
          <w:color w:val="FF0000"/>
          <w:sz w:val="20"/>
          <w:szCs w:val="20"/>
          <w:lang w:val="en-US"/>
        </w:rPr>
        <w:t xml:space="preserve">daño 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  <w:lang w:val="en-US"/>
        </w:rPr>
        <w:t>a la propiedad, debido a los efectos de la electricidad.</w:t>
      </w: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Nombre tres efectos negativos de los accidentes</w:t>
      </w:r>
      <w:r w:rsidR="00EF0B69">
        <w:rPr>
          <w:rFonts w:ascii="Verdana" w:hAnsi="Verdana"/>
          <w:sz w:val="20"/>
          <w:szCs w:val="20"/>
        </w:rPr>
        <w:t>.</w:t>
      </w:r>
    </w:p>
    <w:p w:rsidR="004620AB" w:rsidRPr="002D3B35" w:rsidRDefault="00B80030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R2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Un accidente </w:t>
      </w:r>
      <w:r w:rsidR="00EF0B69">
        <w:rPr>
          <w:rFonts w:ascii="Verdana" w:eastAsia="Verdana" w:hAnsi="Verdana" w:cs="Verdana"/>
          <w:color w:val="FF0000"/>
          <w:sz w:val="20"/>
          <w:szCs w:val="20"/>
        </w:rPr>
        <w:t>produce: d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>años a las personas, d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>olores y sufrimiento a las persona y a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 su familia, gastos de salud y pé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>rdidas para las empresas.</w:t>
      </w: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¿Cuáles son las partes del cuerpo </w:t>
      </w:r>
      <w:r w:rsidR="00B80030" w:rsidRPr="002D3B35">
        <w:rPr>
          <w:rFonts w:ascii="Verdana" w:hAnsi="Verdana"/>
          <w:sz w:val="20"/>
          <w:szCs w:val="20"/>
        </w:rPr>
        <w:t xml:space="preserve">que con más frecuencia resultan </w:t>
      </w:r>
      <w:r w:rsidRPr="002D3B35">
        <w:rPr>
          <w:rFonts w:ascii="Verdana" w:hAnsi="Verdana"/>
          <w:sz w:val="20"/>
          <w:szCs w:val="20"/>
        </w:rPr>
        <w:t>afectadas p</w:t>
      </w:r>
      <w:r w:rsidR="00B80030" w:rsidRPr="002D3B35">
        <w:rPr>
          <w:rFonts w:ascii="Verdana" w:hAnsi="Verdana"/>
          <w:sz w:val="20"/>
          <w:szCs w:val="20"/>
        </w:rPr>
        <w:t>or los accidentes eléctricos? Señale</w:t>
      </w:r>
      <w:r w:rsidRPr="002D3B35">
        <w:rPr>
          <w:rFonts w:ascii="Verdana" w:hAnsi="Verdana"/>
          <w:sz w:val="20"/>
          <w:szCs w:val="20"/>
        </w:rPr>
        <w:t xml:space="preserve"> tres ejemplos.</w:t>
      </w:r>
    </w:p>
    <w:p w:rsidR="004620AB" w:rsidRPr="002D3B35" w:rsidRDefault="00B80030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R3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>: Las manos, la cabeza y los pies (piernas) son los más afectados.</w:t>
      </w: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Completa: Para evitar los accidentes, hay que lograr _____________ seguras y _____________ en forma segura.</w:t>
      </w:r>
    </w:p>
    <w:p w:rsidR="004620AB" w:rsidRPr="002D3B35" w:rsidRDefault="00B80030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R4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4620AB" w:rsidRPr="002D3B35">
        <w:rPr>
          <w:rFonts w:ascii="Verdana" w:hAnsi="Verdana"/>
          <w:color w:val="FF0000"/>
          <w:sz w:val="20"/>
          <w:szCs w:val="20"/>
        </w:rPr>
        <w:t xml:space="preserve">Para evitar los accidentes, hay que lograr </w:t>
      </w:r>
      <w:r w:rsidR="004620AB" w:rsidRPr="002D3B35">
        <w:rPr>
          <w:rFonts w:ascii="Verdana" w:hAnsi="Verdana"/>
          <w:b/>
          <w:color w:val="FF0000"/>
          <w:sz w:val="20"/>
          <w:szCs w:val="20"/>
        </w:rPr>
        <w:t>condiciones</w:t>
      </w:r>
      <w:r w:rsidR="004620AB" w:rsidRPr="002D3B35">
        <w:rPr>
          <w:rFonts w:ascii="Verdana" w:hAnsi="Verdana"/>
          <w:color w:val="FF0000"/>
          <w:sz w:val="20"/>
          <w:szCs w:val="20"/>
        </w:rPr>
        <w:t xml:space="preserve"> seguras y </w:t>
      </w:r>
      <w:r w:rsidR="004620AB" w:rsidRPr="002D3B35">
        <w:rPr>
          <w:rFonts w:ascii="Verdana" w:hAnsi="Verdana"/>
          <w:b/>
          <w:color w:val="FF0000"/>
          <w:sz w:val="20"/>
          <w:szCs w:val="20"/>
        </w:rPr>
        <w:t>actuar</w:t>
      </w:r>
      <w:r w:rsidR="004620AB" w:rsidRPr="002D3B35">
        <w:rPr>
          <w:rFonts w:ascii="Verdana" w:hAnsi="Verdana"/>
          <w:color w:val="FF0000"/>
          <w:sz w:val="20"/>
          <w:szCs w:val="20"/>
        </w:rPr>
        <w:t xml:space="preserve"> en forma segura.</w:t>
      </w:r>
    </w:p>
    <w:p w:rsidR="004620AB" w:rsidRPr="002D3B35" w:rsidRDefault="00297A30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B80030" w:rsidRPr="002D3B35">
        <w:rPr>
          <w:rFonts w:ascii="Verdana" w:hAnsi="Verdana"/>
          <w:sz w:val="20"/>
          <w:szCs w:val="20"/>
        </w:rPr>
        <w:t xml:space="preserve">De qué forma actúa el Estado </w:t>
      </w:r>
      <w:r w:rsidRPr="002D3B35">
        <w:rPr>
          <w:rFonts w:ascii="Verdana" w:hAnsi="Verdana"/>
          <w:sz w:val="20"/>
          <w:szCs w:val="20"/>
        </w:rPr>
        <w:t>para limitar el riesgo de accidentes?</w:t>
      </w:r>
    </w:p>
    <w:p w:rsidR="004620AB" w:rsidRPr="002D3B35" w:rsidRDefault="00B80030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R5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297A30" w:rsidRPr="002D3B35">
        <w:rPr>
          <w:rFonts w:ascii="Verdana" w:eastAsia="Verdana" w:hAnsi="Verdana" w:cs="Verdana"/>
          <w:color w:val="FF0000"/>
          <w:sz w:val="20"/>
          <w:szCs w:val="20"/>
        </w:rPr>
        <w:t>El estado dicta leyes y normas para proteger a las personas de los riesgos de accidentes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 y vela porque éstas se cumplan.</w:t>
      </w: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297A30" w:rsidRPr="002D3B35">
        <w:rPr>
          <w:rFonts w:ascii="Verdana" w:hAnsi="Verdana"/>
          <w:sz w:val="20"/>
          <w:szCs w:val="20"/>
        </w:rPr>
        <w:t>A qué se expone la em</w:t>
      </w:r>
      <w:r w:rsidR="00B80030" w:rsidRPr="002D3B35">
        <w:rPr>
          <w:rFonts w:ascii="Verdana" w:hAnsi="Verdana"/>
          <w:sz w:val="20"/>
          <w:szCs w:val="20"/>
        </w:rPr>
        <w:t>presa o la persona que no respe</w:t>
      </w:r>
      <w:r w:rsidR="00297A30" w:rsidRPr="002D3B35">
        <w:rPr>
          <w:rFonts w:ascii="Verdana" w:hAnsi="Verdana"/>
          <w:sz w:val="20"/>
          <w:szCs w:val="20"/>
        </w:rPr>
        <w:t>ta normas de seguridad</w:t>
      </w:r>
      <w:r w:rsidRPr="002D3B35">
        <w:rPr>
          <w:rFonts w:ascii="Verdana" w:hAnsi="Verdana"/>
          <w:sz w:val="20"/>
          <w:szCs w:val="20"/>
        </w:rPr>
        <w:t>?</w:t>
      </w:r>
    </w:p>
    <w:p w:rsidR="004620AB" w:rsidRPr="002D3B35" w:rsidRDefault="00B80030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R6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297A30" w:rsidRPr="002D3B35">
        <w:rPr>
          <w:rFonts w:ascii="Verdana" w:eastAsia="Verdana" w:hAnsi="Verdana" w:cs="Verdana"/>
          <w:color w:val="FF0000"/>
          <w:sz w:val="20"/>
          <w:szCs w:val="20"/>
        </w:rPr>
        <w:t>El estado aplica multas y castigos a los que no aplican las normas y leyes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297A30" w:rsidRPr="002D3B35" w:rsidRDefault="00297A30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B80030" w:rsidRPr="002D3B35">
        <w:rPr>
          <w:rFonts w:ascii="Verdana" w:hAnsi="Verdana"/>
          <w:sz w:val="20"/>
          <w:szCs w:val="20"/>
        </w:rPr>
        <w:t>Cuál o c</w:t>
      </w:r>
      <w:r w:rsidRPr="002D3B35">
        <w:rPr>
          <w:rFonts w:ascii="Verdana" w:hAnsi="Verdana"/>
          <w:sz w:val="20"/>
          <w:szCs w:val="20"/>
        </w:rPr>
        <w:t xml:space="preserve">uáles </w:t>
      </w:r>
      <w:r w:rsidR="00B80030" w:rsidRPr="002D3B35">
        <w:rPr>
          <w:rFonts w:ascii="Verdana" w:hAnsi="Verdana"/>
          <w:sz w:val="20"/>
          <w:szCs w:val="20"/>
        </w:rPr>
        <w:t xml:space="preserve">de las siguientes </w:t>
      </w:r>
      <w:r w:rsidRPr="002D3B35">
        <w:rPr>
          <w:rFonts w:ascii="Verdana" w:hAnsi="Verdana"/>
          <w:sz w:val="20"/>
          <w:szCs w:val="20"/>
        </w:rPr>
        <w:t>medidas protegen el usuario de un equipo eléctrico?</w:t>
      </w:r>
    </w:p>
    <w:p w:rsidR="00297A30" w:rsidRPr="002D3B35" w:rsidRDefault="00297A30" w:rsidP="00297A30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eastAsia="Verdana" w:hAnsi="Verdana" w:cs="Verdana"/>
          <w:sz w:val="20"/>
          <w:szCs w:val="20"/>
        </w:rPr>
        <w:t>El doble aislamiento</w:t>
      </w:r>
    </w:p>
    <w:p w:rsidR="004620AB" w:rsidRPr="002D3B35" w:rsidRDefault="00297A30" w:rsidP="00B80030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eastAsia="Verdana" w:hAnsi="Verdana" w:cs="Verdana"/>
          <w:sz w:val="20"/>
          <w:szCs w:val="20"/>
        </w:rPr>
        <w:t>La eliminación del cable de tierra</w:t>
      </w:r>
    </w:p>
    <w:p w:rsidR="00297A30" w:rsidRPr="002D3B35" w:rsidRDefault="00297A30" w:rsidP="00297A30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eastAsia="Verdana" w:hAnsi="Verdana" w:cs="Verdana"/>
          <w:sz w:val="20"/>
          <w:szCs w:val="20"/>
        </w:rPr>
        <w:t>La toma de tierra</w:t>
      </w:r>
    </w:p>
    <w:p w:rsidR="004620AB" w:rsidRPr="002D3B35" w:rsidRDefault="00B80030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R7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>Respuestas a) y c</w:t>
      </w:r>
      <w:r w:rsidR="00297A30" w:rsidRPr="002D3B35">
        <w:rPr>
          <w:rFonts w:ascii="Verdana" w:eastAsia="Verdana" w:hAnsi="Verdana" w:cs="Verdana"/>
          <w:color w:val="FF0000"/>
          <w:sz w:val="20"/>
          <w:szCs w:val="20"/>
        </w:rPr>
        <w:t>)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4620AB" w:rsidRPr="002D3B35" w:rsidRDefault="00297A30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A pesar de las medidas de seguridad </w:t>
      </w:r>
      <w:r w:rsidR="004620AB" w:rsidRPr="002D3B35">
        <w:rPr>
          <w:rFonts w:ascii="Verdana" w:hAnsi="Verdana"/>
          <w:sz w:val="20"/>
          <w:szCs w:val="20"/>
        </w:rPr>
        <w:t>¿</w:t>
      </w:r>
      <w:r w:rsidR="00EF0B69">
        <w:rPr>
          <w:rFonts w:ascii="Verdana" w:hAnsi="Verdana"/>
          <w:sz w:val="20"/>
          <w:szCs w:val="20"/>
        </w:rPr>
        <w:t>Q</w:t>
      </w:r>
      <w:r w:rsidR="00690D7C" w:rsidRPr="002D3B35">
        <w:rPr>
          <w:rFonts w:ascii="Verdana" w:hAnsi="Verdana"/>
          <w:sz w:val="20"/>
          <w:szCs w:val="20"/>
        </w:rPr>
        <w:t>ué produce que ocurra</w:t>
      </w:r>
      <w:r w:rsidRPr="002D3B35">
        <w:rPr>
          <w:rFonts w:ascii="Verdana" w:hAnsi="Verdana"/>
          <w:sz w:val="20"/>
          <w:szCs w:val="20"/>
        </w:rPr>
        <w:t>n accidentes a</w:t>
      </w:r>
      <w:r w:rsidR="00690D7C" w:rsidRPr="002D3B35">
        <w:rPr>
          <w:rFonts w:ascii="Verdana" w:hAnsi="Verdana"/>
          <w:sz w:val="20"/>
          <w:szCs w:val="20"/>
        </w:rPr>
        <w:t>l</w:t>
      </w:r>
      <w:r w:rsidRPr="002D3B35">
        <w:rPr>
          <w:rFonts w:ascii="Verdana" w:hAnsi="Verdana"/>
          <w:sz w:val="20"/>
          <w:szCs w:val="20"/>
        </w:rPr>
        <w:t xml:space="preserve"> manipular equipos eléctricos</w:t>
      </w:r>
      <w:r w:rsidR="004620AB" w:rsidRPr="002D3B35">
        <w:rPr>
          <w:rFonts w:ascii="Verdana" w:hAnsi="Verdana"/>
          <w:sz w:val="20"/>
          <w:szCs w:val="20"/>
        </w:rPr>
        <w:t>?</w:t>
      </w:r>
    </w:p>
    <w:p w:rsidR="004620AB" w:rsidRPr="002D3B35" w:rsidRDefault="00690D7C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R8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297A30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Con el uso y el tiempo, las </w:t>
      </w:r>
      <w:r w:rsidR="00865AB4" w:rsidRPr="002D3B35">
        <w:rPr>
          <w:rFonts w:ascii="Verdana" w:eastAsia="Verdana" w:hAnsi="Verdana" w:cs="Verdana"/>
          <w:color w:val="FF0000"/>
          <w:sz w:val="20"/>
          <w:szCs w:val="20"/>
        </w:rPr>
        <w:t>medidas de aislamiento y de protección pueden dañarse y ser inoperantes, poniendo en riesgo la salud del usuario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865AB4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lastRenderedPageBreak/>
        <w:t>¿</w:t>
      </w:r>
      <w:r w:rsidR="00690D7C" w:rsidRPr="002D3B35">
        <w:rPr>
          <w:rFonts w:ascii="Verdana" w:hAnsi="Verdana"/>
          <w:sz w:val="20"/>
          <w:szCs w:val="20"/>
        </w:rPr>
        <w:t xml:space="preserve">Qué representan los siguientes </w:t>
      </w:r>
      <w:r w:rsidR="00865AB4" w:rsidRPr="002D3B35">
        <w:rPr>
          <w:rFonts w:ascii="Verdana" w:hAnsi="Verdana"/>
          <w:sz w:val="20"/>
          <w:szCs w:val="20"/>
        </w:rPr>
        <w:t>símbolos</w:t>
      </w:r>
      <w:r w:rsidR="00542073" w:rsidRPr="002D3B35">
        <w:rPr>
          <w:rFonts w:ascii="Verdana" w:hAnsi="Verdana"/>
          <w:sz w:val="20"/>
          <w:szCs w:val="20"/>
        </w:rPr>
        <w:t xml:space="preserve"> </w:t>
      </w:r>
      <w:r w:rsidR="00690D7C" w:rsidRPr="002D3B35">
        <w:rPr>
          <w:rFonts w:ascii="Verdana" w:hAnsi="Verdana"/>
          <w:sz w:val="20"/>
          <w:szCs w:val="20"/>
        </w:rPr>
        <w:t xml:space="preserve">que se encuentran </w:t>
      </w:r>
      <w:r w:rsidR="00542073" w:rsidRPr="002D3B35">
        <w:rPr>
          <w:rFonts w:ascii="Verdana" w:hAnsi="Verdana"/>
          <w:sz w:val="20"/>
          <w:szCs w:val="20"/>
        </w:rPr>
        <w:t xml:space="preserve">en la placa técnica de </w:t>
      </w:r>
      <w:r w:rsidR="00690D7C" w:rsidRPr="002D3B35">
        <w:rPr>
          <w:rFonts w:ascii="Verdana" w:hAnsi="Verdana"/>
          <w:sz w:val="20"/>
          <w:szCs w:val="20"/>
        </w:rPr>
        <w:t xml:space="preserve">algunos equipos </w:t>
      </w:r>
      <w:r w:rsidR="00542073" w:rsidRPr="002D3B35">
        <w:rPr>
          <w:rFonts w:ascii="Verdana" w:hAnsi="Verdana"/>
          <w:sz w:val="20"/>
          <w:szCs w:val="20"/>
        </w:rPr>
        <w:t>eléctrico</w:t>
      </w:r>
      <w:r w:rsidR="00690D7C" w:rsidRPr="002D3B35">
        <w:rPr>
          <w:rFonts w:ascii="Verdana" w:hAnsi="Verdana"/>
          <w:sz w:val="20"/>
          <w:szCs w:val="20"/>
        </w:rPr>
        <w:t>s</w:t>
      </w:r>
      <w:r w:rsidRPr="002D3B35">
        <w:rPr>
          <w:rFonts w:ascii="Verdana" w:hAnsi="Verdana"/>
          <w:sz w:val="20"/>
          <w:szCs w:val="20"/>
        </w:rPr>
        <w:t>?</w:t>
      </w:r>
      <w:r w:rsidR="00865AB4" w:rsidRPr="002D3B35">
        <w:rPr>
          <w:noProof/>
          <w:lang w:val="en-US"/>
        </w:rPr>
        <w:t xml:space="preserve"> </w:t>
      </w:r>
    </w:p>
    <w:p w:rsidR="004620AB" w:rsidRPr="002D3B35" w:rsidRDefault="00865AB4" w:rsidP="00865AB4">
      <w:pPr>
        <w:pStyle w:val="Prrafodelista"/>
        <w:numPr>
          <w:ilvl w:val="0"/>
          <w:numId w:val="16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eastAsia="Verdana" w:hAnsi="Verdana" w:cs="Verdana"/>
          <w:sz w:val="20"/>
          <w:szCs w:val="20"/>
        </w:rPr>
        <w:t xml:space="preserve"> </w:t>
      </w:r>
      <w:r w:rsidRPr="002D3B35">
        <w:rPr>
          <w:rFonts w:ascii="Verdana" w:eastAsia="Verdana" w:hAnsi="Verdana" w:cs="Verdana"/>
          <w:sz w:val="20"/>
          <w:szCs w:val="20"/>
        </w:rPr>
        <w:tab/>
      </w:r>
      <w:r w:rsidRPr="002D3B35">
        <w:rPr>
          <w:rFonts w:ascii="Verdana" w:eastAsia="Verdana" w:hAnsi="Verdana" w:cs="Verdana"/>
          <w:noProof/>
          <w:sz w:val="20"/>
          <w:szCs w:val="20"/>
          <w:lang w:val="es-CL" w:eastAsia="es-CL"/>
        </w:rPr>
        <w:drawing>
          <wp:inline distT="0" distB="0" distL="0" distR="0" wp14:anchorId="11A68CF9" wp14:editId="3D7AF4FD">
            <wp:extent cx="976549" cy="718788"/>
            <wp:effectExtent l="25400" t="0" r="0" b="0"/>
            <wp:docPr id="6" name="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/>
                    </pic:cNvPicPr>
                  </pic:nvPicPr>
                  <pic:blipFill>
                    <a:blip r:embed="rId8"/>
                    <a:srcRect l="55333" t="16764" r="15333" b="51407"/>
                    <a:stretch>
                      <a:fillRect/>
                    </a:stretch>
                  </pic:blipFill>
                  <pic:spPr>
                    <a:xfrm>
                      <a:off x="0" y="0"/>
                      <a:ext cx="974555" cy="7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B35">
        <w:rPr>
          <w:rFonts w:ascii="Verdana" w:eastAsia="Verdana" w:hAnsi="Verdana" w:cs="Verdana"/>
          <w:sz w:val="20"/>
          <w:szCs w:val="20"/>
        </w:rPr>
        <w:tab/>
      </w:r>
      <w:r w:rsidRPr="002D3B35">
        <w:rPr>
          <w:rFonts w:ascii="Verdana" w:eastAsia="Verdana" w:hAnsi="Verdana" w:cs="Verdana"/>
          <w:sz w:val="20"/>
          <w:szCs w:val="20"/>
        </w:rPr>
        <w:tab/>
        <w:t xml:space="preserve">(B) </w:t>
      </w:r>
      <w:r w:rsidRPr="002D3B35">
        <w:rPr>
          <w:rFonts w:ascii="Verdana" w:eastAsia="Verdana" w:hAnsi="Verdana" w:cs="Verdana"/>
          <w:noProof/>
          <w:sz w:val="20"/>
          <w:szCs w:val="20"/>
          <w:lang w:val="es-CL" w:eastAsia="es-CL"/>
        </w:rPr>
        <w:drawing>
          <wp:inline distT="0" distB="0" distL="0" distR="0" wp14:anchorId="31156128" wp14:editId="1C3D0DCE">
            <wp:extent cx="1289843" cy="833329"/>
            <wp:effectExtent l="25400" t="0" r="5557" b="0"/>
            <wp:docPr id="7" name="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/>
                    </pic:cNvPicPr>
                  </pic:nvPicPr>
                  <pic:blipFill>
                    <a:blip r:embed="rId8"/>
                    <a:srcRect l="55333" t="49626" r="15333" b="25510"/>
                    <a:stretch>
                      <a:fillRect/>
                    </a:stretch>
                  </pic:blipFill>
                  <pic:spPr>
                    <a:xfrm>
                      <a:off x="0" y="0"/>
                      <a:ext cx="1289843" cy="83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0AB" w:rsidRPr="002D3B35" w:rsidRDefault="002D3B35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R9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542073" w:rsidRPr="002D3B35">
        <w:rPr>
          <w:rFonts w:ascii="Verdana" w:eastAsia="Verdana" w:hAnsi="Verdana" w:cs="Verdana"/>
          <w:color w:val="FF0000"/>
          <w:sz w:val="20"/>
          <w:szCs w:val="20"/>
        </w:rPr>
        <w:t>El símbol</w:t>
      </w:r>
      <w:r w:rsidR="00690D7C" w:rsidRPr="002D3B35">
        <w:rPr>
          <w:rFonts w:ascii="Verdana" w:eastAsia="Verdana" w:hAnsi="Verdana" w:cs="Verdana"/>
          <w:color w:val="FF0000"/>
          <w:sz w:val="20"/>
          <w:szCs w:val="20"/>
        </w:rPr>
        <w:t>o A significa que el equipo está</w:t>
      </w:r>
      <w:r w:rsidR="00542073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 provisto de una toma de tierra. El símbolo (B) indica que el equipo tiene doble aislamiento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542073" w:rsidRPr="00287358" w:rsidRDefault="00542073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87358">
        <w:rPr>
          <w:rFonts w:ascii="Verdana" w:hAnsi="Verdana"/>
          <w:sz w:val="20"/>
          <w:szCs w:val="20"/>
        </w:rPr>
        <w:t>Los dos conductores de un equipo eléctrico con doble aislamiento son:</w:t>
      </w:r>
    </w:p>
    <w:p w:rsidR="000D546B" w:rsidRPr="00287358" w:rsidRDefault="00542073" w:rsidP="00542073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87358">
        <w:rPr>
          <w:rFonts w:ascii="Verdana" w:hAnsi="Verdana"/>
          <w:sz w:val="20"/>
          <w:szCs w:val="20"/>
        </w:rPr>
        <w:t>El positivo</w:t>
      </w:r>
      <w:r w:rsidR="001C71ED" w:rsidRPr="00287358">
        <w:rPr>
          <w:rFonts w:ascii="Verdana" w:hAnsi="Verdana"/>
          <w:sz w:val="20"/>
          <w:szCs w:val="20"/>
        </w:rPr>
        <w:t xml:space="preserve">    </w:t>
      </w:r>
    </w:p>
    <w:p w:rsidR="000D546B" w:rsidRPr="00287358" w:rsidRDefault="000D546B" w:rsidP="00542073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87358">
        <w:rPr>
          <w:rFonts w:ascii="Verdana" w:hAnsi="Verdana"/>
          <w:sz w:val="20"/>
          <w:szCs w:val="20"/>
        </w:rPr>
        <w:t>La tierra</w:t>
      </w:r>
    </w:p>
    <w:p w:rsidR="000D546B" w:rsidRPr="00287358" w:rsidRDefault="000D546B" w:rsidP="00542073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87358">
        <w:rPr>
          <w:rFonts w:ascii="Verdana" w:hAnsi="Verdana"/>
          <w:sz w:val="20"/>
          <w:szCs w:val="20"/>
        </w:rPr>
        <w:t>El neutro</w:t>
      </w:r>
    </w:p>
    <w:p w:rsidR="004620AB" w:rsidRPr="00287358" w:rsidRDefault="000D546B" w:rsidP="000D546B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87358">
        <w:rPr>
          <w:rFonts w:ascii="Verdana" w:hAnsi="Verdana"/>
          <w:sz w:val="20"/>
          <w:szCs w:val="20"/>
        </w:rPr>
        <w:t>La fase</w:t>
      </w:r>
    </w:p>
    <w:p w:rsidR="004620AB" w:rsidRPr="002D3B35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R1: </w:t>
      </w:r>
      <w:r w:rsidR="00287358">
        <w:rPr>
          <w:rFonts w:ascii="Verdana" w:eastAsia="Verdana" w:hAnsi="Verdana" w:cs="Verdana"/>
          <w:color w:val="FF0000"/>
          <w:sz w:val="20"/>
          <w:szCs w:val="20"/>
        </w:rPr>
        <w:t>(c) el neutro y (d) la fase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4620AB" w:rsidRPr="002D3B35" w:rsidRDefault="00511EC2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¿Cuál es el propósito de la toma de </w:t>
      </w:r>
      <w:r w:rsidR="001C71ED" w:rsidRPr="002D3B35">
        <w:rPr>
          <w:rFonts w:ascii="Verdana" w:hAnsi="Verdana"/>
          <w:sz w:val="20"/>
          <w:szCs w:val="20"/>
        </w:rPr>
        <w:t>tierra en un equipo eléctric</w:t>
      </w:r>
      <w:r w:rsidR="00287358">
        <w:rPr>
          <w:rFonts w:ascii="Verdana" w:hAnsi="Verdana"/>
          <w:sz w:val="20"/>
          <w:szCs w:val="20"/>
        </w:rPr>
        <w:t>o</w:t>
      </w:r>
      <w:r w:rsidR="004620AB" w:rsidRPr="002D3B35">
        <w:rPr>
          <w:rFonts w:ascii="Verdana" w:hAnsi="Verdana"/>
          <w:sz w:val="20"/>
          <w:szCs w:val="20"/>
        </w:rPr>
        <w:t>?</w:t>
      </w:r>
    </w:p>
    <w:p w:rsidR="004620AB" w:rsidRPr="002D3B35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R1: </w:t>
      </w:r>
      <w:r w:rsidR="00511EC2" w:rsidRPr="002D3B35">
        <w:rPr>
          <w:rFonts w:ascii="Verdana" w:eastAsia="Verdana" w:hAnsi="Verdana" w:cs="Verdana"/>
          <w:color w:val="FF0000"/>
          <w:sz w:val="20"/>
          <w:szCs w:val="20"/>
        </w:rPr>
        <w:t>La toma de tierra debe conducir a la tierra la corriente eléctrica que puede accidentalmente llegar al cuerpo del usuario de un equipo eléctrico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4620AB" w:rsidRPr="002D3B35" w:rsidRDefault="00511EC2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¿Cómo se puede saber cuál es el conductor de fase de un cable de alimentación?</w:t>
      </w:r>
    </w:p>
    <w:p w:rsidR="004620AB" w:rsidRPr="002D3B35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R1: </w:t>
      </w:r>
      <w:r w:rsidR="00511EC2" w:rsidRPr="002D3B35">
        <w:rPr>
          <w:rFonts w:ascii="Verdana" w:eastAsia="Verdana" w:hAnsi="Verdana" w:cs="Verdana"/>
          <w:color w:val="FF0000"/>
          <w:sz w:val="20"/>
          <w:szCs w:val="20"/>
        </w:rPr>
        <w:t>No hay forma simple para el usuario de saber cuál es la fase y cuál es el neutro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1C5B76" w:rsidRPr="002D3B35">
        <w:rPr>
          <w:rFonts w:ascii="Verdana" w:hAnsi="Verdana"/>
          <w:sz w:val="20"/>
          <w:szCs w:val="20"/>
        </w:rPr>
        <w:t xml:space="preserve">Cómo se puede saber si un equipo es de doble aislamiento o de </w:t>
      </w:r>
      <w:r w:rsidR="001C71ED" w:rsidRPr="002D3B35">
        <w:rPr>
          <w:rFonts w:ascii="Verdana" w:hAnsi="Verdana"/>
          <w:sz w:val="20"/>
          <w:szCs w:val="20"/>
        </w:rPr>
        <w:t>toma de tierra mirando su toma</w:t>
      </w:r>
      <w:r w:rsidR="001C5B76" w:rsidRPr="002D3B35">
        <w:rPr>
          <w:rFonts w:ascii="Verdana" w:hAnsi="Verdana"/>
          <w:sz w:val="20"/>
          <w:szCs w:val="20"/>
        </w:rPr>
        <w:t xml:space="preserve"> de alimentación</w:t>
      </w:r>
      <w:r w:rsidR="001C71ED" w:rsidRPr="002D3B35">
        <w:rPr>
          <w:rFonts w:ascii="Verdana" w:hAnsi="Verdana"/>
          <w:sz w:val="20"/>
          <w:szCs w:val="20"/>
        </w:rPr>
        <w:t xml:space="preserve"> o enchufe</w:t>
      </w:r>
      <w:r w:rsidR="001C5B76" w:rsidRPr="002D3B35">
        <w:rPr>
          <w:rFonts w:ascii="Verdana" w:hAnsi="Verdana"/>
          <w:sz w:val="20"/>
          <w:szCs w:val="20"/>
        </w:rPr>
        <w:t>?</w:t>
      </w:r>
    </w:p>
    <w:p w:rsidR="004620AB" w:rsidRPr="002D3B35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R1: </w:t>
      </w:r>
      <w:r w:rsidR="001C71ED" w:rsidRPr="002D3B35">
        <w:rPr>
          <w:rFonts w:ascii="Verdana" w:eastAsia="Verdana" w:hAnsi="Verdana" w:cs="Verdana"/>
          <w:color w:val="FF0000"/>
          <w:sz w:val="20"/>
          <w:szCs w:val="20"/>
        </w:rPr>
        <w:t>En u</w:t>
      </w:r>
      <w:r w:rsidR="001C5B76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n equipo de doble aislamiento </w:t>
      </w:r>
      <w:r w:rsidR="001C71ED" w:rsidRPr="002D3B35">
        <w:rPr>
          <w:rFonts w:ascii="Verdana" w:eastAsia="Verdana" w:hAnsi="Verdana" w:cs="Verdana"/>
          <w:color w:val="FF0000"/>
          <w:sz w:val="20"/>
          <w:szCs w:val="20"/>
        </w:rPr>
        <w:t>la toma de alimentación tiene</w:t>
      </w:r>
      <w:r w:rsidR="001C5B76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 dos conductores mientras </w:t>
      </w:r>
      <w:r w:rsidR="000028F5" w:rsidRPr="002D3B35">
        <w:rPr>
          <w:rFonts w:ascii="Verdana" w:eastAsia="Verdana" w:hAnsi="Verdana" w:cs="Verdana"/>
          <w:color w:val="FF0000"/>
          <w:sz w:val="20"/>
          <w:szCs w:val="20"/>
        </w:rPr>
        <w:t>que el equipo</w:t>
      </w:r>
      <w:r w:rsidR="005342CE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 con toma de tierra tiene 3 conductores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4620AB" w:rsidRPr="002D3B35" w:rsidRDefault="001C71ED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¿Cómo se  puede</w:t>
      </w:r>
      <w:r w:rsidR="005342CE" w:rsidRPr="002D3B35">
        <w:rPr>
          <w:rFonts w:ascii="Verdana" w:hAnsi="Verdana"/>
          <w:sz w:val="20"/>
          <w:szCs w:val="20"/>
        </w:rPr>
        <w:t xml:space="preserve"> reconocer</w:t>
      </w:r>
      <w:r w:rsidRPr="002D3B35">
        <w:rPr>
          <w:rFonts w:ascii="Verdana" w:hAnsi="Verdana"/>
          <w:sz w:val="20"/>
          <w:szCs w:val="20"/>
        </w:rPr>
        <w:t xml:space="preserve"> el cable de tierra en un enchufe?</w:t>
      </w:r>
    </w:p>
    <w:p w:rsidR="004620AB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R1: </w:t>
      </w:r>
      <w:r w:rsidR="005342CE" w:rsidRPr="002D3B35">
        <w:rPr>
          <w:rFonts w:ascii="Verdana" w:eastAsia="Verdana" w:hAnsi="Verdana" w:cs="Verdana"/>
          <w:color w:val="FF0000"/>
          <w:sz w:val="20"/>
          <w:szCs w:val="20"/>
        </w:rPr>
        <w:t>El conductor de tierra tiene una forma o una posición especial en la tomada o el enchufe. Es habitualmente el</w:t>
      </w:r>
      <w:r w:rsidR="001C71ED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 conductor central del enchufe.</w:t>
      </w:r>
    </w:p>
    <w:p w:rsidR="00EF0B69" w:rsidRDefault="00EF0B69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EF0B69" w:rsidRDefault="00EF0B69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EF0B69" w:rsidRDefault="00EF0B69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EF0B69" w:rsidRDefault="00EF0B69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EF0B69" w:rsidRPr="002D3B35" w:rsidRDefault="00EF0B69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E440A8" w:rsidRPr="002D3B35" w:rsidRDefault="0055302C" w:rsidP="0055302C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lastRenderedPageBreak/>
        <w:t>¿</w:t>
      </w:r>
      <w:r w:rsidR="001C71ED" w:rsidRPr="002D3B35">
        <w:rPr>
          <w:rFonts w:ascii="Verdana" w:hAnsi="Verdana"/>
          <w:sz w:val="20"/>
          <w:szCs w:val="20"/>
        </w:rPr>
        <w:t>Cuál de las siguientes afirmaciones describe la función de un disyuntor</w:t>
      </w:r>
      <w:r w:rsidRPr="002D3B35">
        <w:rPr>
          <w:rFonts w:ascii="Verdana" w:hAnsi="Verdana"/>
          <w:sz w:val="20"/>
          <w:szCs w:val="20"/>
        </w:rPr>
        <w:t>?</w:t>
      </w:r>
    </w:p>
    <w:p w:rsidR="00E440A8" w:rsidRPr="002D3B35" w:rsidRDefault="00E440A8" w:rsidP="00E440A8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b/>
          <w:color w:val="B758D6" w:themeColor="accent6" w:themeTint="99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Aislar </w:t>
      </w:r>
      <w:r w:rsidR="0055302C" w:rsidRPr="002D3B35">
        <w:rPr>
          <w:rFonts w:ascii="Verdana" w:hAnsi="Verdana"/>
          <w:sz w:val="20"/>
          <w:szCs w:val="20"/>
        </w:rPr>
        <w:t xml:space="preserve">el enchufe </w:t>
      </w:r>
      <w:r w:rsidRPr="002D3B35">
        <w:rPr>
          <w:rFonts w:ascii="Verdana" w:hAnsi="Verdana"/>
          <w:sz w:val="20"/>
          <w:szCs w:val="20"/>
        </w:rPr>
        <w:t>de un equipo eléctrico</w:t>
      </w:r>
      <w:r w:rsidR="0055302C" w:rsidRPr="002D3B35">
        <w:rPr>
          <w:rFonts w:ascii="Verdana" w:hAnsi="Verdana"/>
          <w:sz w:val="20"/>
          <w:szCs w:val="20"/>
        </w:rPr>
        <w:t>.</w:t>
      </w:r>
    </w:p>
    <w:p w:rsidR="00E440A8" w:rsidRPr="002D3B35" w:rsidRDefault="00E440A8" w:rsidP="00E440A8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Cortar la corriente eléctrica en caso de desperfecto.</w:t>
      </w:r>
    </w:p>
    <w:p w:rsidR="00E440A8" w:rsidRPr="002D3B35" w:rsidRDefault="00E440A8" w:rsidP="00E440A8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eastAsia="Verdana" w:hAnsi="Verdana" w:cs="Verdana"/>
          <w:sz w:val="20"/>
          <w:szCs w:val="20"/>
        </w:rPr>
        <w:t>Energizar el cable de tierra</w:t>
      </w:r>
      <w:r w:rsidR="00EF0B69">
        <w:rPr>
          <w:rFonts w:ascii="Verdana" w:eastAsia="Verdana" w:hAnsi="Verdana" w:cs="Verdana"/>
          <w:sz w:val="20"/>
          <w:szCs w:val="20"/>
        </w:rPr>
        <w:t>.</w:t>
      </w:r>
    </w:p>
    <w:p w:rsidR="004620AB" w:rsidRPr="002D3B35" w:rsidRDefault="00E440A8" w:rsidP="00E440A8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eastAsia="Verdana" w:hAnsi="Verdana" w:cs="Verdana"/>
          <w:sz w:val="20"/>
          <w:szCs w:val="20"/>
        </w:rPr>
        <w:t>Fundirse para interrumpir la corriente eléctrica</w:t>
      </w:r>
      <w:r w:rsidR="00EF0B69">
        <w:rPr>
          <w:rFonts w:ascii="Verdana" w:eastAsia="Verdana" w:hAnsi="Verdana" w:cs="Verdana"/>
          <w:sz w:val="20"/>
          <w:szCs w:val="20"/>
        </w:rPr>
        <w:t>.</w:t>
      </w:r>
    </w:p>
    <w:p w:rsidR="004620AB" w:rsidRPr="002D3B35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R1</w:t>
      </w:r>
      <w:r w:rsidR="0055302C" w:rsidRPr="002D3B35">
        <w:rPr>
          <w:rFonts w:ascii="Verdana" w:eastAsia="Verdana" w:hAnsi="Verdana" w:cs="Verdana"/>
          <w:color w:val="FF0000"/>
          <w:sz w:val="20"/>
          <w:szCs w:val="20"/>
        </w:rPr>
        <w:t>5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E440A8" w:rsidRPr="002D3B35">
        <w:rPr>
          <w:rFonts w:ascii="Verdana" w:eastAsia="Verdana" w:hAnsi="Verdana" w:cs="Verdana"/>
          <w:color w:val="FF0000"/>
          <w:sz w:val="20"/>
          <w:szCs w:val="20"/>
        </w:rPr>
        <w:t>(b)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E440A8" w:rsidRPr="002D3B35">
        <w:rPr>
          <w:rFonts w:ascii="Verdana" w:hAnsi="Verdana"/>
          <w:sz w:val="20"/>
          <w:szCs w:val="20"/>
        </w:rPr>
        <w:t>Cuál es la medida que se debe cumplir antes de vo</w:t>
      </w:r>
      <w:r w:rsidR="0055302C" w:rsidRPr="002D3B35">
        <w:rPr>
          <w:rFonts w:ascii="Verdana" w:hAnsi="Verdana"/>
          <w:sz w:val="20"/>
          <w:szCs w:val="20"/>
        </w:rPr>
        <w:t>lver la palanca del disyuntor a</w:t>
      </w:r>
      <w:r w:rsidR="00E440A8" w:rsidRPr="002D3B35">
        <w:rPr>
          <w:rFonts w:ascii="Verdana" w:hAnsi="Verdana"/>
          <w:sz w:val="20"/>
          <w:szCs w:val="20"/>
        </w:rPr>
        <w:t xml:space="preserve"> su posición original?</w:t>
      </w:r>
    </w:p>
    <w:p w:rsidR="004620AB" w:rsidRPr="002D3B35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R1</w:t>
      </w:r>
      <w:r w:rsidR="0055302C" w:rsidRPr="002D3B35">
        <w:rPr>
          <w:rFonts w:ascii="Verdana" w:eastAsia="Verdana" w:hAnsi="Verdana" w:cs="Verdana"/>
          <w:color w:val="FF0000"/>
          <w:sz w:val="20"/>
          <w:szCs w:val="20"/>
        </w:rPr>
        <w:t>6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E440A8" w:rsidRPr="002D3B35">
        <w:rPr>
          <w:rFonts w:ascii="Verdana" w:eastAsia="Verdana" w:hAnsi="Verdana" w:cs="Verdana"/>
          <w:color w:val="FF0000"/>
          <w:sz w:val="20"/>
          <w:szCs w:val="20"/>
        </w:rPr>
        <w:t>Antes de re-armar un disyuntor</w:t>
      </w:r>
      <w:r w:rsidR="0055302C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 o volverlo a su posición inicial</w:t>
      </w:r>
      <w:r w:rsidR="00E440A8" w:rsidRPr="002D3B35">
        <w:rPr>
          <w:rFonts w:ascii="Verdana" w:eastAsia="Verdana" w:hAnsi="Verdana" w:cs="Verdana"/>
          <w:color w:val="FF0000"/>
          <w:sz w:val="20"/>
          <w:szCs w:val="20"/>
        </w:rPr>
        <w:t>, se debe primero corregir el desperfecto que lo activó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4620AB" w:rsidRPr="002D3B35" w:rsidRDefault="0055302C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Antes de iniciar un trabajo</w:t>
      </w:r>
      <w:r w:rsidR="00EF0B69">
        <w:rPr>
          <w:rFonts w:ascii="Verdana" w:hAnsi="Verdana"/>
          <w:sz w:val="20"/>
          <w:szCs w:val="20"/>
        </w:rPr>
        <w:t xml:space="preserve"> ¿Q</w:t>
      </w:r>
      <w:r w:rsidR="00D77B03" w:rsidRPr="002D3B35">
        <w:rPr>
          <w:rFonts w:ascii="Verdana" w:hAnsi="Verdana"/>
          <w:sz w:val="20"/>
          <w:szCs w:val="20"/>
        </w:rPr>
        <w:t xml:space="preserve">ué componentes </w:t>
      </w:r>
      <w:r w:rsidR="00853ED7" w:rsidRPr="002D3B35">
        <w:rPr>
          <w:rFonts w:ascii="Verdana" w:hAnsi="Verdana"/>
          <w:sz w:val="20"/>
          <w:szCs w:val="20"/>
        </w:rPr>
        <w:t xml:space="preserve">eléctricos </w:t>
      </w:r>
      <w:r w:rsidR="00D77B03" w:rsidRPr="002D3B35">
        <w:rPr>
          <w:rFonts w:ascii="Verdana" w:hAnsi="Verdana"/>
          <w:sz w:val="20"/>
          <w:szCs w:val="20"/>
        </w:rPr>
        <w:t xml:space="preserve">debes </w:t>
      </w:r>
      <w:r w:rsidRPr="002D3B35">
        <w:rPr>
          <w:rFonts w:ascii="Verdana" w:hAnsi="Verdana"/>
          <w:sz w:val="20"/>
          <w:szCs w:val="20"/>
        </w:rPr>
        <w:t>“</w:t>
      </w:r>
      <w:r w:rsidR="00D77B03" w:rsidRPr="002D3B35">
        <w:rPr>
          <w:rFonts w:ascii="Verdana" w:hAnsi="Verdana"/>
          <w:sz w:val="20"/>
          <w:szCs w:val="20"/>
        </w:rPr>
        <w:t>ubicar</w:t>
      </w:r>
      <w:r w:rsidR="004620AB" w:rsidRPr="002D3B35">
        <w:rPr>
          <w:rFonts w:ascii="Verdana" w:hAnsi="Verdana"/>
          <w:sz w:val="20"/>
          <w:szCs w:val="20"/>
        </w:rPr>
        <w:t>”?</w:t>
      </w:r>
    </w:p>
    <w:p w:rsidR="004620AB" w:rsidRPr="002D3B35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R1</w:t>
      </w:r>
      <w:r w:rsidR="00287358">
        <w:rPr>
          <w:rFonts w:ascii="Verdana" w:eastAsia="Verdana" w:hAnsi="Verdana" w:cs="Verdana"/>
          <w:color w:val="FF0000"/>
          <w:sz w:val="20"/>
          <w:szCs w:val="20"/>
        </w:rPr>
        <w:t>7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853ED7" w:rsidRPr="002D3B35">
        <w:rPr>
          <w:rFonts w:ascii="Verdana" w:eastAsia="Verdana" w:hAnsi="Verdana" w:cs="Verdana"/>
          <w:color w:val="FF0000"/>
          <w:sz w:val="20"/>
          <w:szCs w:val="20"/>
        </w:rPr>
        <w:t>Es importante ubicar las fuentes de poder y los equipos de protección como los disyuntores</w:t>
      </w:r>
      <w:r w:rsidR="00EF0B69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287358" w:rsidRPr="00287358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color w:val="FF0000"/>
          <w:sz w:val="20"/>
          <w:szCs w:val="20"/>
        </w:rPr>
      </w:pPr>
      <w:r w:rsidRPr="00287358">
        <w:rPr>
          <w:rFonts w:ascii="Verdana" w:hAnsi="Verdana"/>
          <w:sz w:val="20"/>
          <w:szCs w:val="20"/>
        </w:rPr>
        <w:t>¿</w:t>
      </w:r>
      <w:r w:rsidR="00853ED7" w:rsidRPr="00287358">
        <w:rPr>
          <w:rFonts w:ascii="Verdana" w:hAnsi="Verdana"/>
          <w:sz w:val="20"/>
          <w:szCs w:val="20"/>
        </w:rPr>
        <w:t>De qué tipo de fallas hay que estar particularmente</w:t>
      </w:r>
      <w:r w:rsidR="0055302C" w:rsidRPr="00287358">
        <w:rPr>
          <w:rFonts w:ascii="Verdana" w:hAnsi="Verdana"/>
          <w:sz w:val="20"/>
          <w:szCs w:val="20"/>
        </w:rPr>
        <w:t xml:space="preserve"> atento al empezar un trabajo de</w:t>
      </w:r>
      <w:r w:rsidR="00853ED7" w:rsidRPr="00287358">
        <w:rPr>
          <w:rFonts w:ascii="Verdana" w:hAnsi="Verdana"/>
          <w:sz w:val="20"/>
          <w:szCs w:val="20"/>
        </w:rPr>
        <w:t xml:space="preserve"> instalación o </w:t>
      </w:r>
      <w:r w:rsidR="0055302C" w:rsidRPr="00287358">
        <w:rPr>
          <w:rFonts w:ascii="Verdana" w:hAnsi="Verdana"/>
          <w:sz w:val="20"/>
          <w:szCs w:val="20"/>
        </w:rPr>
        <w:t xml:space="preserve">en </w:t>
      </w:r>
      <w:r w:rsidR="00853ED7" w:rsidRPr="00287358">
        <w:rPr>
          <w:rFonts w:ascii="Verdana" w:hAnsi="Verdana"/>
          <w:sz w:val="20"/>
          <w:szCs w:val="20"/>
        </w:rPr>
        <w:t xml:space="preserve">equipos eléctricos? </w:t>
      </w:r>
      <w:r w:rsidR="0055302C" w:rsidRPr="00287358">
        <w:rPr>
          <w:rFonts w:ascii="Verdana" w:hAnsi="Verdana"/>
          <w:sz w:val="20"/>
          <w:szCs w:val="20"/>
        </w:rPr>
        <w:t xml:space="preserve"> </w:t>
      </w:r>
    </w:p>
    <w:p w:rsidR="004620AB" w:rsidRPr="00287358" w:rsidRDefault="004620AB" w:rsidP="00287358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87358">
        <w:rPr>
          <w:rFonts w:ascii="Verdana" w:eastAsia="Verdana" w:hAnsi="Verdana" w:cs="Verdana"/>
          <w:color w:val="FF0000"/>
          <w:sz w:val="20"/>
          <w:szCs w:val="20"/>
        </w:rPr>
        <w:t>R1</w:t>
      </w:r>
      <w:r w:rsidR="000A6186" w:rsidRPr="00287358">
        <w:rPr>
          <w:rFonts w:ascii="Verdana" w:eastAsia="Verdana" w:hAnsi="Verdana" w:cs="Verdana"/>
          <w:color w:val="FF0000"/>
          <w:sz w:val="20"/>
          <w:szCs w:val="20"/>
        </w:rPr>
        <w:t>8</w:t>
      </w:r>
      <w:r w:rsidRPr="00287358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853ED7" w:rsidRPr="00287358">
        <w:rPr>
          <w:rFonts w:ascii="Verdana" w:eastAsia="Verdana" w:hAnsi="Verdana" w:cs="Verdana"/>
          <w:color w:val="FF0000"/>
          <w:sz w:val="20"/>
          <w:szCs w:val="20"/>
        </w:rPr>
        <w:t>La</w:t>
      </w:r>
      <w:r w:rsidR="00EF0B69">
        <w:rPr>
          <w:rFonts w:ascii="Verdana" w:eastAsia="Verdana" w:hAnsi="Verdana" w:cs="Verdana"/>
          <w:color w:val="FF0000"/>
          <w:sz w:val="20"/>
          <w:szCs w:val="20"/>
        </w:rPr>
        <w:t>s</w:t>
      </w:r>
      <w:r w:rsidR="00853ED7" w:rsidRPr="00287358">
        <w:rPr>
          <w:rFonts w:ascii="Verdana" w:eastAsia="Verdana" w:hAnsi="Verdana" w:cs="Verdana"/>
          <w:color w:val="FF0000"/>
          <w:sz w:val="20"/>
          <w:szCs w:val="20"/>
        </w:rPr>
        <w:t xml:space="preserve"> fallas más peligrosas</w:t>
      </w:r>
      <w:r w:rsidR="00287358" w:rsidRPr="00287358">
        <w:rPr>
          <w:rFonts w:ascii="Verdana" w:eastAsia="Verdana" w:hAnsi="Verdana" w:cs="Verdana"/>
          <w:color w:val="FF0000"/>
          <w:sz w:val="20"/>
          <w:szCs w:val="20"/>
        </w:rPr>
        <w:t>,</w:t>
      </w:r>
      <w:r w:rsidR="00853ED7" w:rsidRPr="00287358">
        <w:rPr>
          <w:rFonts w:ascii="Verdana" w:eastAsia="Verdana" w:hAnsi="Verdana" w:cs="Verdana"/>
          <w:color w:val="FF0000"/>
          <w:sz w:val="20"/>
          <w:szCs w:val="20"/>
        </w:rPr>
        <w:t xml:space="preserve"> que se pueden detectar fácilmente</w:t>
      </w:r>
      <w:r w:rsidR="00287358" w:rsidRPr="00287358">
        <w:rPr>
          <w:rFonts w:ascii="Verdana" w:eastAsia="Verdana" w:hAnsi="Verdana" w:cs="Verdana"/>
          <w:color w:val="FF0000"/>
          <w:sz w:val="20"/>
          <w:szCs w:val="20"/>
        </w:rPr>
        <w:t>,</w:t>
      </w:r>
      <w:r w:rsidR="00853ED7" w:rsidRPr="00287358">
        <w:rPr>
          <w:rFonts w:ascii="Verdana" w:eastAsia="Verdana" w:hAnsi="Verdana" w:cs="Verdana"/>
          <w:color w:val="FF0000"/>
          <w:sz w:val="20"/>
          <w:szCs w:val="20"/>
        </w:rPr>
        <w:t xml:space="preserve"> son las fallas de aislación y de conexión</w:t>
      </w:r>
      <w:r w:rsidRPr="00287358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55302C" w:rsidRPr="002D3B35">
        <w:rPr>
          <w:rFonts w:ascii="Verdana" w:hAnsi="Verdana"/>
          <w:sz w:val="20"/>
          <w:szCs w:val="20"/>
        </w:rPr>
        <w:t xml:space="preserve">Por qué </w:t>
      </w:r>
      <w:r w:rsidR="00853ED7" w:rsidRPr="002D3B35">
        <w:rPr>
          <w:rFonts w:ascii="Verdana" w:hAnsi="Verdana"/>
          <w:sz w:val="20"/>
          <w:szCs w:val="20"/>
        </w:rPr>
        <w:t>las joyas y accesorios metálicos son peligrosos a trabajar con instalaciones eléctricas</w:t>
      </w:r>
      <w:r w:rsidRPr="002D3B35">
        <w:rPr>
          <w:rFonts w:ascii="Verdana" w:hAnsi="Verdana"/>
          <w:sz w:val="20"/>
          <w:szCs w:val="20"/>
        </w:rPr>
        <w:t>?</w:t>
      </w:r>
    </w:p>
    <w:p w:rsidR="004620AB" w:rsidRPr="002D3B35" w:rsidRDefault="000A6186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R19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853ED7" w:rsidRPr="002D3B35">
        <w:rPr>
          <w:rFonts w:ascii="Verdana" w:eastAsia="Verdana" w:hAnsi="Verdana" w:cs="Verdana"/>
          <w:color w:val="FF0000"/>
          <w:sz w:val="20"/>
          <w:szCs w:val="20"/>
        </w:rPr>
        <w:t>Los accesorios y joyas metálicas pueden producir contactos eléctricos y cortocirc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>uitos en elementos electrizados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0C30E3" w:rsidRPr="002D3B35" w:rsidRDefault="00EF0B69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0A6186" w:rsidRPr="002D3B35">
        <w:rPr>
          <w:rFonts w:ascii="Verdana" w:hAnsi="Verdana"/>
          <w:sz w:val="20"/>
          <w:szCs w:val="20"/>
        </w:rPr>
        <w:t>Cuál de las siguientes afirmaciones es correcta si se requiere trabajar en una instal</w:t>
      </w:r>
      <w:r>
        <w:rPr>
          <w:rFonts w:ascii="Verdana" w:hAnsi="Verdana"/>
          <w:sz w:val="20"/>
          <w:szCs w:val="20"/>
        </w:rPr>
        <w:t>ación eléctrica bajo la lluvia?</w:t>
      </w:r>
    </w:p>
    <w:p w:rsidR="000C30E3" w:rsidRPr="002D3B35" w:rsidRDefault="000C30E3" w:rsidP="000C30E3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Proteger la instalación de la lluvia</w:t>
      </w:r>
      <w:r w:rsidR="000A6186" w:rsidRPr="002D3B35">
        <w:rPr>
          <w:rFonts w:ascii="Verdana" w:hAnsi="Verdana"/>
          <w:sz w:val="20"/>
          <w:szCs w:val="20"/>
        </w:rPr>
        <w:t xml:space="preserve"> permite trabajar seguro</w:t>
      </w:r>
    </w:p>
    <w:p w:rsidR="000C30E3" w:rsidRPr="002D3B35" w:rsidRDefault="000C30E3" w:rsidP="000C30E3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Siempre tener un trapo seco a mano para secar las partes mojadas</w:t>
      </w:r>
      <w:r w:rsidR="000A6186" w:rsidRPr="002D3B35">
        <w:rPr>
          <w:rFonts w:ascii="Verdana" w:hAnsi="Verdana"/>
          <w:sz w:val="20"/>
          <w:szCs w:val="20"/>
        </w:rPr>
        <w:t xml:space="preserve"> evita el peligro </w:t>
      </w:r>
    </w:p>
    <w:p w:rsidR="000C30E3" w:rsidRPr="002D3B35" w:rsidRDefault="000A6186" w:rsidP="000C30E3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Tener contacto con un</w:t>
      </w:r>
      <w:r w:rsidR="000C30E3" w:rsidRPr="002D3B35">
        <w:rPr>
          <w:rFonts w:ascii="Verdana" w:hAnsi="Verdana"/>
          <w:sz w:val="20"/>
          <w:szCs w:val="20"/>
        </w:rPr>
        <w:t xml:space="preserve"> toma de tierra</w:t>
      </w:r>
      <w:r w:rsidRPr="002D3B35">
        <w:rPr>
          <w:rFonts w:ascii="Verdana" w:hAnsi="Verdana"/>
          <w:sz w:val="20"/>
          <w:szCs w:val="20"/>
        </w:rPr>
        <w:t xml:space="preserve"> elimina el riesgo</w:t>
      </w:r>
    </w:p>
    <w:p w:rsidR="004620AB" w:rsidRPr="002D3B35" w:rsidRDefault="000C30E3" w:rsidP="000C30E3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No se puede trabajar en instalación eléctrica bajo la lluvia</w:t>
      </w:r>
      <w:r w:rsidR="00EF0B69">
        <w:rPr>
          <w:rFonts w:ascii="Verdana" w:hAnsi="Verdana"/>
          <w:sz w:val="20"/>
          <w:szCs w:val="20"/>
        </w:rPr>
        <w:t xml:space="preserve"> (nunca</w:t>
      </w:r>
      <w:r w:rsidR="000A6186" w:rsidRPr="002D3B35">
        <w:rPr>
          <w:rFonts w:ascii="Verdana" w:hAnsi="Verdana"/>
          <w:sz w:val="20"/>
          <w:szCs w:val="20"/>
        </w:rPr>
        <w:t>)</w:t>
      </w:r>
    </w:p>
    <w:p w:rsidR="004620AB" w:rsidRPr="002D3B35" w:rsidRDefault="000A6186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R20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0C30E3" w:rsidRPr="002D3B35">
        <w:rPr>
          <w:rFonts w:ascii="Verdana" w:eastAsia="Verdana" w:hAnsi="Verdana" w:cs="Verdana"/>
          <w:color w:val="FF0000"/>
          <w:sz w:val="20"/>
          <w:szCs w:val="20"/>
        </w:rPr>
        <w:t>Respuesta (d)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4620AB" w:rsidRPr="002D3B35" w:rsidRDefault="000A6186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Nombre</w:t>
      </w:r>
      <w:r w:rsidR="000C30E3" w:rsidRPr="002D3B35">
        <w:rPr>
          <w:rFonts w:ascii="Verdana" w:hAnsi="Verdana"/>
          <w:sz w:val="20"/>
          <w:szCs w:val="20"/>
        </w:rPr>
        <w:t xml:space="preserve"> los</w:t>
      </w:r>
      <w:r w:rsidRPr="002D3B35">
        <w:rPr>
          <w:rFonts w:ascii="Verdana" w:hAnsi="Verdana"/>
          <w:sz w:val="20"/>
          <w:szCs w:val="20"/>
        </w:rPr>
        <w:t xml:space="preserve"> dos</w:t>
      </w:r>
      <w:r w:rsidR="000C30E3" w:rsidRPr="002D3B35">
        <w:rPr>
          <w:rFonts w:ascii="Verdana" w:hAnsi="Verdana"/>
          <w:sz w:val="20"/>
          <w:szCs w:val="20"/>
        </w:rPr>
        <w:t xml:space="preserve"> EPP más importante al trabajar en</w:t>
      </w:r>
      <w:r w:rsidRPr="002D3B35">
        <w:rPr>
          <w:rFonts w:ascii="Verdana" w:hAnsi="Verdana"/>
          <w:sz w:val="20"/>
          <w:szCs w:val="20"/>
        </w:rPr>
        <w:t xml:space="preserve"> una</w:t>
      </w:r>
      <w:r w:rsidR="000C30E3" w:rsidRPr="002D3B35">
        <w:rPr>
          <w:rFonts w:ascii="Verdana" w:hAnsi="Verdana"/>
          <w:sz w:val="20"/>
          <w:szCs w:val="20"/>
        </w:rPr>
        <w:t xml:space="preserve"> instalación eléctrica.</w:t>
      </w:r>
    </w:p>
    <w:p w:rsidR="004620AB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R1: </w:t>
      </w:r>
      <w:r w:rsidR="000C30E3" w:rsidRPr="002D3B35">
        <w:rPr>
          <w:rFonts w:ascii="Verdana" w:eastAsia="Verdana" w:hAnsi="Verdana" w:cs="Verdana"/>
          <w:color w:val="FF0000"/>
          <w:sz w:val="20"/>
          <w:szCs w:val="20"/>
        </w:rPr>
        <w:t>Los Elementos de Protección Personales más importantes en electricidad son los guantes y botas aislantes.</w:t>
      </w:r>
    </w:p>
    <w:p w:rsidR="00EF0B69" w:rsidRDefault="00EF0B69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EF0B69" w:rsidRPr="002D3B35" w:rsidRDefault="00EF0B69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lastRenderedPageBreak/>
        <w:t>¿</w:t>
      </w:r>
      <w:r w:rsidR="000C30E3" w:rsidRPr="002D3B35">
        <w:rPr>
          <w:rFonts w:ascii="Verdana" w:hAnsi="Verdana"/>
          <w:sz w:val="20"/>
          <w:szCs w:val="20"/>
        </w:rPr>
        <w:t xml:space="preserve">Por qué </w:t>
      </w:r>
      <w:r w:rsidR="000A6186" w:rsidRPr="002D3B35">
        <w:rPr>
          <w:rFonts w:ascii="Verdana" w:hAnsi="Verdana"/>
          <w:sz w:val="20"/>
          <w:szCs w:val="20"/>
        </w:rPr>
        <w:t>es importantes estar aislado del</w:t>
      </w:r>
      <w:r w:rsidR="000C30E3" w:rsidRPr="002D3B35">
        <w:rPr>
          <w:rFonts w:ascii="Verdana" w:hAnsi="Verdana"/>
          <w:sz w:val="20"/>
          <w:szCs w:val="20"/>
        </w:rPr>
        <w:t xml:space="preserve"> suelo al trabajar en instalaciones eléctricas</w:t>
      </w:r>
      <w:r w:rsidRPr="002D3B35">
        <w:rPr>
          <w:rFonts w:ascii="Verdana" w:hAnsi="Verdana"/>
          <w:sz w:val="20"/>
          <w:szCs w:val="20"/>
        </w:rPr>
        <w:t>?</w:t>
      </w:r>
    </w:p>
    <w:p w:rsidR="004620AB" w:rsidRPr="002D3B35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R1: </w:t>
      </w:r>
      <w:r w:rsidR="000C30E3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Es importante </w:t>
      </w:r>
      <w:r w:rsidR="000A6186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estar aislado del suelo para evitar </w:t>
      </w:r>
      <w:r w:rsidR="000C30E3" w:rsidRPr="002D3B35">
        <w:rPr>
          <w:rFonts w:ascii="Verdana" w:eastAsia="Verdana" w:hAnsi="Verdana" w:cs="Verdana"/>
          <w:color w:val="FF0000"/>
          <w:sz w:val="20"/>
          <w:szCs w:val="20"/>
        </w:rPr>
        <w:t>tener dos puntos de contactos con elementos conduc</w:t>
      </w:r>
      <w:r w:rsidR="000A6186" w:rsidRPr="002D3B35">
        <w:rPr>
          <w:rFonts w:ascii="Verdana" w:eastAsia="Verdana" w:hAnsi="Verdana" w:cs="Verdana"/>
          <w:color w:val="FF0000"/>
          <w:sz w:val="20"/>
          <w:szCs w:val="20"/>
        </w:rPr>
        <w:t>tores. Si se trabaja con una man</w:t>
      </w:r>
      <w:r w:rsidR="000C30E3" w:rsidRPr="002D3B35">
        <w:rPr>
          <w:rFonts w:ascii="Verdana" w:eastAsia="Verdana" w:hAnsi="Verdana" w:cs="Verdana"/>
          <w:color w:val="FF0000"/>
          <w:sz w:val="20"/>
          <w:szCs w:val="20"/>
        </w:rPr>
        <w:t>o,</w:t>
      </w:r>
      <w:r w:rsidR="000A6186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 hay que evitar que la corrienta</w:t>
      </w:r>
      <w:r w:rsidR="000C30E3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 fluye por el cuerpo hacia los pies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0C30E3" w:rsidRPr="002D3B35">
        <w:rPr>
          <w:rFonts w:ascii="Verdana" w:hAnsi="Verdana"/>
          <w:sz w:val="20"/>
          <w:szCs w:val="20"/>
        </w:rPr>
        <w:t>Es importante el uso del casco en trabajos eléctricos?</w:t>
      </w:r>
    </w:p>
    <w:p w:rsidR="004620AB" w:rsidRPr="002D3B35" w:rsidRDefault="002D3B35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R23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EF0B69">
        <w:rPr>
          <w:rFonts w:ascii="Verdana" w:eastAsia="Verdana" w:hAnsi="Verdana" w:cs="Verdana"/>
          <w:color w:val="FF0000"/>
          <w:sz w:val="20"/>
          <w:szCs w:val="20"/>
        </w:rPr>
        <w:t>Sí</w:t>
      </w:r>
      <w:r w:rsidR="000C30E3" w:rsidRPr="002D3B35">
        <w:rPr>
          <w:rFonts w:ascii="Verdana" w:eastAsia="Verdana" w:hAnsi="Verdana" w:cs="Verdana"/>
          <w:color w:val="FF0000"/>
          <w:sz w:val="20"/>
          <w:szCs w:val="20"/>
        </w:rPr>
        <w:t>, los accidentes eléctricos que afectan a la cabeza son los más frecuentes después de los</w:t>
      </w:r>
      <w:r w:rsidR="000A6186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 de las </w:t>
      </w:r>
      <w:r w:rsidR="000C30E3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 manos. El cas</w:t>
      </w:r>
      <w:r w:rsidR="000A6186" w:rsidRPr="002D3B35">
        <w:rPr>
          <w:rFonts w:ascii="Verdana" w:eastAsia="Verdana" w:hAnsi="Verdana" w:cs="Verdana"/>
          <w:color w:val="FF0000"/>
          <w:sz w:val="20"/>
          <w:szCs w:val="20"/>
        </w:rPr>
        <w:t>c</w:t>
      </w:r>
      <w:r w:rsidR="000C30E3" w:rsidRPr="002D3B35">
        <w:rPr>
          <w:rFonts w:ascii="Verdana" w:eastAsia="Verdana" w:hAnsi="Verdana" w:cs="Verdana"/>
          <w:color w:val="FF0000"/>
          <w:sz w:val="20"/>
          <w:szCs w:val="20"/>
        </w:rPr>
        <w:t>o protege de los golpes y de los contactos con cables que no se ven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4620AB" w:rsidRPr="002D3B35" w:rsidRDefault="000A6186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¿Cuál es la acción </w:t>
      </w:r>
      <w:r w:rsidR="00FE3F26" w:rsidRPr="002D3B35">
        <w:rPr>
          <w:rFonts w:ascii="Verdana" w:hAnsi="Verdana"/>
          <w:sz w:val="20"/>
          <w:szCs w:val="20"/>
        </w:rPr>
        <w:t>más importante a</w:t>
      </w:r>
      <w:r w:rsidRPr="002D3B35">
        <w:rPr>
          <w:rFonts w:ascii="Verdana" w:hAnsi="Verdana"/>
          <w:sz w:val="20"/>
          <w:szCs w:val="20"/>
        </w:rPr>
        <w:t>l empezar a trabajar en</w:t>
      </w:r>
      <w:r w:rsidR="00FE3F26" w:rsidRPr="002D3B35">
        <w:rPr>
          <w:rFonts w:ascii="Verdana" w:hAnsi="Verdana"/>
          <w:sz w:val="20"/>
          <w:szCs w:val="20"/>
        </w:rPr>
        <w:t xml:space="preserve"> un equipo eléctrico</w:t>
      </w:r>
      <w:r w:rsidR="004620AB" w:rsidRPr="002D3B35">
        <w:rPr>
          <w:rFonts w:ascii="Verdana" w:hAnsi="Verdana"/>
          <w:sz w:val="20"/>
          <w:szCs w:val="20"/>
        </w:rPr>
        <w:t>?</w:t>
      </w:r>
    </w:p>
    <w:p w:rsidR="004620AB" w:rsidRPr="002D3B35" w:rsidRDefault="002D3B35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R24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FE3F26" w:rsidRPr="002D3B35">
        <w:rPr>
          <w:rFonts w:ascii="Verdana" w:eastAsia="Verdana" w:hAnsi="Verdana" w:cs="Verdana"/>
          <w:color w:val="FF0000"/>
          <w:sz w:val="20"/>
          <w:szCs w:val="20"/>
        </w:rPr>
        <w:t>Antes de todo, hay que desconectar el equipo de la fuente de poder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FE3F26" w:rsidRPr="002D3B35" w:rsidRDefault="00FE3F26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Al encontrar un cond</w:t>
      </w:r>
      <w:r w:rsidR="00EF0B69">
        <w:rPr>
          <w:rFonts w:ascii="Verdana" w:hAnsi="Verdana"/>
          <w:sz w:val="20"/>
          <w:szCs w:val="20"/>
        </w:rPr>
        <w:t>uctor con falla de aislamiento ¿C</w:t>
      </w:r>
      <w:r w:rsidR="002D3B35" w:rsidRPr="002D3B35">
        <w:rPr>
          <w:rFonts w:ascii="Verdana" w:hAnsi="Verdana"/>
          <w:sz w:val="20"/>
          <w:szCs w:val="20"/>
        </w:rPr>
        <w:t>uál o cuáles de las siguientes acciones hay que realizar</w:t>
      </w:r>
      <w:r w:rsidRPr="002D3B35">
        <w:rPr>
          <w:rFonts w:ascii="Verdana" w:hAnsi="Verdana"/>
          <w:sz w:val="20"/>
          <w:szCs w:val="20"/>
        </w:rPr>
        <w:t>?</w:t>
      </w:r>
    </w:p>
    <w:p w:rsidR="00FE3F26" w:rsidRPr="002D3B35" w:rsidRDefault="00FE3F26" w:rsidP="00FE3F26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Cortar el conductor</w:t>
      </w:r>
    </w:p>
    <w:p w:rsidR="00FE3F26" w:rsidRPr="002D3B35" w:rsidRDefault="00FE3F26" w:rsidP="00FE3F26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Interrumpir la alimentación eléctrica </w:t>
      </w:r>
    </w:p>
    <w:p w:rsidR="00FE3F26" w:rsidRPr="002D3B35" w:rsidRDefault="00FE3F26" w:rsidP="00FE3F26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Aislar el conductor con material aislante adecuado</w:t>
      </w:r>
    </w:p>
    <w:p w:rsidR="004620AB" w:rsidRPr="002D3B35" w:rsidRDefault="002D3B35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R25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4F1BCC">
        <w:rPr>
          <w:rFonts w:ascii="Verdana" w:hAnsi="Verdana"/>
          <w:color w:val="FF0000"/>
          <w:sz w:val="20"/>
          <w:szCs w:val="20"/>
          <w:shd w:val="clear" w:color="auto" w:fill="FFFFFF"/>
        </w:rPr>
        <w:t>Sólo las acciones b) y c) son pertinentes y adecuadas.</w:t>
      </w:r>
    </w:p>
    <w:p w:rsidR="004620AB" w:rsidRPr="002D3B35" w:rsidRDefault="002D3B35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¿Qué utilidad tiene el multí</w:t>
      </w:r>
      <w:r w:rsidR="00FE3F26" w:rsidRPr="002D3B35">
        <w:rPr>
          <w:rFonts w:ascii="Verdana" w:hAnsi="Verdana"/>
          <w:sz w:val="20"/>
          <w:szCs w:val="20"/>
        </w:rPr>
        <w:t>metro como medida de protección eléctrica?</w:t>
      </w:r>
    </w:p>
    <w:p w:rsidR="004620AB" w:rsidRPr="002D3B35" w:rsidRDefault="002D3B35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R26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FE3F26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El multímetro permite medir diferencias de potencial y averiguar si un conductor o un componente 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>eléctrico</w:t>
      </w:r>
      <w:r w:rsidR="00EF0B69">
        <w:rPr>
          <w:rFonts w:ascii="Verdana" w:eastAsia="Verdana" w:hAnsi="Verdana" w:cs="Verdana"/>
          <w:color w:val="FF0000"/>
          <w:sz w:val="20"/>
          <w:szCs w:val="20"/>
        </w:rPr>
        <w:t xml:space="preserve"> e</w:t>
      </w:r>
      <w:bookmarkStart w:id="0" w:name="_GoBack"/>
      <w:bookmarkEnd w:id="0"/>
      <w:r w:rsidR="00EF0B69">
        <w:rPr>
          <w:rFonts w:ascii="Verdana" w:eastAsia="Verdana" w:hAnsi="Verdana" w:cs="Verdana"/>
          <w:color w:val="FF0000"/>
          <w:sz w:val="20"/>
          <w:szCs w:val="20"/>
        </w:rPr>
        <w:t>stá</w:t>
      </w:r>
      <w:r w:rsidR="00FE3F26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 electrizado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4620AB" w:rsidRPr="002D3B35" w:rsidRDefault="002D3B35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¿Qué función cumple una tarjeta de bloqueo en un equipo o instalación eléctrica? ¿Quién debe retirarla? </w:t>
      </w:r>
    </w:p>
    <w:p w:rsidR="004620AB" w:rsidRPr="002D3B35" w:rsidRDefault="002D3B35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R27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Una tarjeta de bloqueo advierte que el equipo o instalación está con defectos o en reparación, por lo que representa un peligro utilizarlo o tomar contacto con él. </w:t>
      </w:r>
      <w:r w:rsidR="00876B9B" w:rsidRPr="002D3B35">
        <w:rPr>
          <w:rFonts w:ascii="Verdana" w:eastAsia="Verdana" w:hAnsi="Verdana" w:cs="Verdana"/>
          <w:color w:val="FF0000"/>
          <w:sz w:val="20"/>
          <w:szCs w:val="20"/>
        </w:rPr>
        <w:t>Sólo la persona q</w:t>
      </w:r>
      <w:r w:rsidRPr="002D3B35">
        <w:rPr>
          <w:rFonts w:ascii="Verdana" w:eastAsia="Verdana" w:hAnsi="Verdana" w:cs="Verdana"/>
          <w:color w:val="FF0000"/>
          <w:sz w:val="20"/>
          <w:szCs w:val="20"/>
        </w:rPr>
        <w:t>ue puso la tarjeta de bloqueo la</w:t>
      </w:r>
      <w:r w:rsidR="00876B9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 puede retirar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4620AB" w:rsidRPr="002D3B35" w:rsidRDefault="002D3B35" w:rsidP="00876B9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¿Cuáles son los números de telé</w:t>
      </w:r>
      <w:r w:rsidR="00876B9B" w:rsidRPr="002D3B35">
        <w:rPr>
          <w:rFonts w:ascii="Verdana" w:hAnsi="Verdana"/>
          <w:sz w:val="20"/>
          <w:szCs w:val="20"/>
        </w:rPr>
        <w:t>fonos importantes en caso de peligro  o accidente?</w:t>
      </w:r>
    </w:p>
    <w:p w:rsidR="004620AB" w:rsidRPr="002D3B35" w:rsidRDefault="002D3B35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2D3B35">
        <w:rPr>
          <w:rFonts w:ascii="Verdana" w:eastAsia="Verdana" w:hAnsi="Verdana" w:cs="Verdana"/>
          <w:color w:val="FF0000"/>
          <w:sz w:val="20"/>
          <w:szCs w:val="20"/>
        </w:rPr>
        <w:t>R28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 xml:space="preserve">: </w:t>
      </w:r>
      <w:r w:rsidR="00876B9B" w:rsidRPr="002D3B35">
        <w:rPr>
          <w:rFonts w:ascii="Verdana" w:eastAsia="Verdana" w:hAnsi="Verdana" w:cs="Verdana"/>
          <w:color w:val="FF0000"/>
          <w:sz w:val="20"/>
          <w:szCs w:val="20"/>
        </w:rPr>
        <w:t>Los bomberos: 132, La ambulancia: 131, los carabineros: 133</w:t>
      </w:r>
      <w:r w:rsidR="004620AB" w:rsidRPr="002D3B35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:rsidR="008532C0" w:rsidRPr="002D3B35" w:rsidRDefault="008532C0">
      <w:pPr>
        <w:pStyle w:val="Prrafodelista"/>
        <w:tabs>
          <w:tab w:val="left" w:pos="993"/>
        </w:tabs>
        <w:rPr>
          <w:rFonts w:ascii="Verdana" w:hAnsi="Verdana"/>
          <w:sz w:val="20"/>
          <w:szCs w:val="20"/>
        </w:rPr>
      </w:pPr>
    </w:p>
    <w:sectPr w:rsidR="008532C0" w:rsidRPr="002D3B35" w:rsidSect="008532C0">
      <w:footerReference w:type="default" r:id="rId9"/>
      <w:pgSz w:w="12240" w:h="15840"/>
      <w:pgMar w:top="1134" w:right="616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39F" w:rsidRDefault="0058539F">
      <w:pPr>
        <w:spacing w:after="0" w:line="240" w:lineRule="auto"/>
      </w:pPr>
      <w:r>
        <w:separator/>
      </w:r>
    </w:p>
  </w:endnote>
  <w:endnote w:type="continuationSeparator" w:id="0">
    <w:p w:rsidR="0058539F" w:rsidRDefault="0058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Bold">
    <w:altName w:val="Verdana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+mn-c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26" w:rsidRDefault="004167B6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 w:rsidR="00EF0B69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39F" w:rsidRDefault="0058539F">
      <w:pPr>
        <w:spacing w:after="0" w:line="240" w:lineRule="auto"/>
      </w:pPr>
      <w:r>
        <w:separator/>
      </w:r>
    </w:p>
  </w:footnote>
  <w:footnote w:type="continuationSeparator" w:id="0">
    <w:p w:rsidR="0058539F" w:rsidRDefault="00585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42A32"/>
    <w:multiLevelType w:val="hybridMultilevel"/>
    <w:tmpl w:val="1A628FBC"/>
    <w:lvl w:ilvl="0" w:tplc="7C3C75EA">
      <w:start w:val="1"/>
      <w:numFmt w:val="upperLetter"/>
      <w:lvlText w:val="(%1)"/>
      <w:lvlJc w:val="left"/>
      <w:pPr>
        <w:ind w:left="4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8" w:hanging="360"/>
      </w:pPr>
    </w:lvl>
    <w:lvl w:ilvl="2" w:tplc="0409001B" w:tentative="1">
      <w:start w:val="1"/>
      <w:numFmt w:val="lowerRoman"/>
      <w:lvlText w:val="%3."/>
      <w:lvlJc w:val="right"/>
      <w:pPr>
        <w:ind w:left="6048" w:hanging="180"/>
      </w:pPr>
    </w:lvl>
    <w:lvl w:ilvl="3" w:tplc="0409000F" w:tentative="1">
      <w:start w:val="1"/>
      <w:numFmt w:val="decimal"/>
      <w:lvlText w:val="%4."/>
      <w:lvlJc w:val="left"/>
      <w:pPr>
        <w:ind w:left="6768" w:hanging="360"/>
      </w:pPr>
    </w:lvl>
    <w:lvl w:ilvl="4" w:tplc="04090019" w:tentative="1">
      <w:start w:val="1"/>
      <w:numFmt w:val="lowerLetter"/>
      <w:lvlText w:val="%5."/>
      <w:lvlJc w:val="left"/>
      <w:pPr>
        <w:ind w:left="7488" w:hanging="360"/>
      </w:pPr>
    </w:lvl>
    <w:lvl w:ilvl="5" w:tplc="0409001B" w:tentative="1">
      <w:start w:val="1"/>
      <w:numFmt w:val="lowerRoman"/>
      <w:lvlText w:val="%6."/>
      <w:lvlJc w:val="right"/>
      <w:pPr>
        <w:ind w:left="8208" w:hanging="180"/>
      </w:pPr>
    </w:lvl>
    <w:lvl w:ilvl="6" w:tplc="0409000F" w:tentative="1">
      <w:start w:val="1"/>
      <w:numFmt w:val="decimal"/>
      <w:lvlText w:val="%7."/>
      <w:lvlJc w:val="left"/>
      <w:pPr>
        <w:ind w:left="8928" w:hanging="360"/>
      </w:pPr>
    </w:lvl>
    <w:lvl w:ilvl="7" w:tplc="04090019" w:tentative="1">
      <w:start w:val="1"/>
      <w:numFmt w:val="lowerLetter"/>
      <w:lvlText w:val="%8."/>
      <w:lvlJc w:val="left"/>
      <w:pPr>
        <w:ind w:left="9648" w:hanging="360"/>
      </w:pPr>
    </w:lvl>
    <w:lvl w:ilvl="8" w:tplc="040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066040D0"/>
    <w:multiLevelType w:val="multilevel"/>
    <w:tmpl w:val="58A42310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2">
    <w:nsid w:val="14A774B7"/>
    <w:multiLevelType w:val="multilevel"/>
    <w:tmpl w:val="3D184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</w:abstractNum>
  <w:abstractNum w:abstractNumId="3">
    <w:nsid w:val="21E61D74"/>
    <w:multiLevelType w:val="multilevel"/>
    <w:tmpl w:val="3D1843AA"/>
    <w:styleLink w:val="List3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</w:abstractNum>
  <w:abstractNum w:abstractNumId="4">
    <w:nsid w:val="2CA91AF9"/>
    <w:multiLevelType w:val="hybridMultilevel"/>
    <w:tmpl w:val="DC40456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9279B"/>
    <w:multiLevelType w:val="multilevel"/>
    <w:tmpl w:val="0A0273C0"/>
    <w:styleLink w:val="List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</w:abstractNum>
  <w:abstractNum w:abstractNumId="6">
    <w:nsid w:val="39500029"/>
    <w:multiLevelType w:val="multilevel"/>
    <w:tmpl w:val="BF549966"/>
    <w:styleLink w:val="List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</w:abstractNum>
  <w:abstractNum w:abstractNumId="7">
    <w:nsid w:val="3B085957"/>
    <w:multiLevelType w:val="multilevel"/>
    <w:tmpl w:val="42E82D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</w:abstractNum>
  <w:abstractNum w:abstractNumId="8">
    <w:nsid w:val="3EF90AA9"/>
    <w:multiLevelType w:val="multilevel"/>
    <w:tmpl w:val="5D748CB4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>
    <w:nsid w:val="4A1A79E4"/>
    <w:multiLevelType w:val="multilevel"/>
    <w:tmpl w:val="D520D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</w:abstractNum>
  <w:abstractNum w:abstractNumId="10">
    <w:nsid w:val="4C912ECF"/>
    <w:multiLevelType w:val="multilevel"/>
    <w:tmpl w:val="3D184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</w:abstractNum>
  <w:abstractNum w:abstractNumId="11">
    <w:nsid w:val="4CBB75D5"/>
    <w:multiLevelType w:val="multilevel"/>
    <w:tmpl w:val="3D1843AA"/>
    <w:numStyleLink w:val="List31"/>
  </w:abstractNum>
  <w:abstractNum w:abstractNumId="12">
    <w:nsid w:val="4DD82B48"/>
    <w:multiLevelType w:val="multilevel"/>
    <w:tmpl w:val="5198B93A"/>
    <w:styleLink w:val="List1"/>
    <w:lvl w:ilvl="0">
      <w:start w:val="5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</w:abstractNum>
  <w:abstractNum w:abstractNumId="13">
    <w:nsid w:val="563A428A"/>
    <w:multiLevelType w:val="multilevel"/>
    <w:tmpl w:val="3D184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35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499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71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</w:abstractNum>
  <w:abstractNum w:abstractNumId="14">
    <w:nsid w:val="63C674B2"/>
    <w:multiLevelType w:val="multilevel"/>
    <w:tmpl w:val="3D34759C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</w:abstractNum>
  <w:abstractNum w:abstractNumId="15">
    <w:nsid w:val="68EE3550"/>
    <w:multiLevelType w:val="hybridMultilevel"/>
    <w:tmpl w:val="E04A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D4031"/>
    <w:multiLevelType w:val="multilevel"/>
    <w:tmpl w:val="C0948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7"/>
  </w:num>
  <w:num w:numId="5">
    <w:abstractNumId w:val="12"/>
  </w:num>
  <w:num w:numId="6">
    <w:abstractNumId w:val="9"/>
  </w:num>
  <w:num w:numId="7">
    <w:abstractNumId w:val="1"/>
  </w:num>
  <w:num w:numId="8">
    <w:abstractNumId w:val="5"/>
    <w:lvlOverride w:ilvl="1">
      <w:lvl w:ilvl="1">
        <w:start w:val="1"/>
        <w:numFmt w:val="lowerLetter"/>
        <w:lvlText w:val="%2."/>
        <w:lvlJc w:val="left"/>
        <w:pPr>
          <w:tabs>
            <w:tab w:val="num" w:pos="1020"/>
          </w:tabs>
          <w:ind w:left="1020" w:hanging="300"/>
        </w:pPr>
        <w:rPr>
          <w:rFonts w:ascii="Verdana" w:eastAsia="Verdana" w:hAnsi="Verdana" w:cs="Wingdings"/>
          <w:b w:val="0"/>
          <w:color w:val="000000"/>
          <w:position w:val="0"/>
          <w:sz w:val="20"/>
          <w:szCs w:val="20"/>
          <w:u w:color="000000"/>
          <w:lang w:val="es-ES_tradnl"/>
        </w:rPr>
      </w:lvl>
    </w:lvlOverride>
  </w:num>
  <w:num w:numId="9">
    <w:abstractNumId w:val="16"/>
  </w:num>
  <w:num w:numId="10">
    <w:abstractNumId w:val="3"/>
  </w:num>
  <w:num w:numId="11">
    <w:abstractNumId w:val="11"/>
  </w:num>
  <w:num w:numId="12">
    <w:abstractNumId w:val="10"/>
  </w:num>
  <w:num w:numId="13">
    <w:abstractNumId w:val="2"/>
  </w:num>
  <w:num w:numId="14">
    <w:abstractNumId w:val="13"/>
  </w:num>
  <w:num w:numId="15">
    <w:abstractNumId w:val="15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32C0"/>
    <w:rsid w:val="000028F5"/>
    <w:rsid w:val="0006107D"/>
    <w:rsid w:val="00081C8F"/>
    <w:rsid w:val="000A6186"/>
    <w:rsid w:val="000C30E3"/>
    <w:rsid w:val="000D546B"/>
    <w:rsid w:val="00113BFC"/>
    <w:rsid w:val="0011456F"/>
    <w:rsid w:val="00120D37"/>
    <w:rsid w:val="00195410"/>
    <w:rsid w:val="00196854"/>
    <w:rsid w:val="001B35D9"/>
    <w:rsid w:val="001C5B76"/>
    <w:rsid w:val="001C71ED"/>
    <w:rsid w:val="001D1570"/>
    <w:rsid w:val="001D7B78"/>
    <w:rsid w:val="002031CF"/>
    <w:rsid w:val="0021104B"/>
    <w:rsid w:val="00230665"/>
    <w:rsid w:val="00231DDE"/>
    <w:rsid w:val="00270BCC"/>
    <w:rsid w:val="00287358"/>
    <w:rsid w:val="00297A30"/>
    <w:rsid w:val="002B1235"/>
    <w:rsid w:val="002B30F9"/>
    <w:rsid w:val="002B759F"/>
    <w:rsid w:val="002D3B35"/>
    <w:rsid w:val="002D5B8E"/>
    <w:rsid w:val="002E22C6"/>
    <w:rsid w:val="003269C5"/>
    <w:rsid w:val="003304AA"/>
    <w:rsid w:val="00372383"/>
    <w:rsid w:val="00391AC2"/>
    <w:rsid w:val="003D0A5C"/>
    <w:rsid w:val="004167B6"/>
    <w:rsid w:val="004256F8"/>
    <w:rsid w:val="00457537"/>
    <w:rsid w:val="00461397"/>
    <w:rsid w:val="004620AB"/>
    <w:rsid w:val="004665A9"/>
    <w:rsid w:val="00497BEF"/>
    <w:rsid w:val="004D119F"/>
    <w:rsid w:val="004D2EA0"/>
    <w:rsid w:val="004F1BCC"/>
    <w:rsid w:val="004F3041"/>
    <w:rsid w:val="005002D4"/>
    <w:rsid w:val="005041E0"/>
    <w:rsid w:val="00511EC2"/>
    <w:rsid w:val="005300C7"/>
    <w:rsid w:val="005342CE"/>
    <w:rsid w:val="0053764D"/>
    <w:rsid w:val="00542073"/>
    <w:rsid w:val="0055302C"/>
    <w:rsid w:val="00556717"/>
    <w:rsid w:val="0057485C"/>
    <w:rsid w:val="0058539F"/>
    <w:rsid w:val="005966B3"/>
    <w:rsid w:val="005E5BDB"/>
    <w:rsid w:val="00666624"/>
    <w:rsid w:val="00690D7C"/>
    <w:rsid w:val="00695C6F"/>
    <w:rsid w:val="00695F67"/>
    <w:rsid w:val="006B1E90"/>
    <w:rsid w:val="006B6875"/>
    <w:rsid w:val="00736423"/>
    <w:rsid w:val="00762C6C"/>
    <w:rsid w:val="00782551"/>
    <w:rsid w:val="007A17AD"/>
    <w:rsid w:val="007B329D"/>
    <w:rsid w:val="007C076C"/>
    <w:rsid w:val="007F3B73"/>
    <w:rsid w:val="00823312"/>
    <w:rsid w:val="008532C0"/>
    <w:rsid w:val="00853ED7"/>
    <w:rsid w:val="00865AB4"/>
    <w:rsid w:val="00876B9B"/>
    <w:rsid w:val="00887863"/>
    <w:rsid w:val="008B1BDD"/>
    <w:rsid w:val="008D1E96"/>
    <w:rsid w:val="0093040D"/>
    <w:rsid w:val="009536CF"/>
    <w:rsid w:val="009B7F10"/>
    <w:rsid w:val="00A8485E"/>
    <w:rsid w:val="00AA3701"/>
    <w:rsid w:val="00AE60E4"/>
    <w:rsid w:val="00B51909"/>
    <w:rsid w:val="00B7631D"/>
    <w:rsid w:val="00B80030"/>
    <w:rsid w:val="00B85E88"/>
    <w:rsid w:val="00BB6D49"/>
    <w:rsid w:val="00BD2ED2"/>
    <w:rsid w:val="00BD536E"/>
    <w:rsid w:val="00C3524C"/>
    <w:rsid w:val="00C44A21"/>
    <w:rsid w:val="00C75EB2"/>
    <w:rsid w:val="00C95EF7"/>
    <w:rsid w:val="00CB1A28"/>
    <w:rsid w:val="00CD6BBB"/>
    <w:rsid w:val="00D00D98"/>
    <w:rsid w:val="00D65A9B"/>
    <w:rsid w:val="00D77B03"/>
    <w:rsid w:val="00DF10ED"/>
    <w:rsid w:val="00E01A17"/>
    <w:rsid w:val="00E22863"/>
    <w:rsid w:val="00E23339"/>
    <w:rsid w:val="00E440A8"/>
    <w:rsid w:val="00EB39EC"/>
    <w:rsid w:val="00EB5BA5"/>
    <w:rsid w:val="00ED2E4A"/>
    <w:rsid w:val="00EE4BD9"/>
    <w:rsid w:val="00EF0B69"/>
    <w:rsid w:val="00F63E46"/>
    <w:rsid w:val="00F9435E"/>
    <w:rsid w:val="00FB340C"/>
    <w:rsid w:val="00FC6F49"/>
    <w:rsid w:val="00FE3F2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9F7B3FD-0F01-4F34-845E-A868DEA4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532C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532C0"/>
    <w:rPr>
      <w:u w:val="single"/>
    </w:rPr>
  </w:style>
  <w:style w:type="paragraph" w:customStyle="1" w:styleId="HeaderFooter">
    <w:name w:val="Header &amp; Footer"/>
    <w:rsid w:val="008532C0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styleId="Piedepgina">
    <w:name w:val="footer"/>
    <w:rsid w:val="008532C0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Prrafodelista">
    <w:name w:val="List Paragraph"/>
    <w:rsid w:val="008532C0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List0">
    <w:name w:val="List 0"/>
    <w:basedOn w:val="ImportedStyle1"/>
    <w:rsid w:val="008532C0"/>
    <w:pPr>
      <w:numPr>
        <w:numId w:val="3"/>
      </w:numPr>
    </w:pPr>
  </w:style>
  <w:style w:type="numbering" w:customStyle="1" w:styleId="ImportedStyle1">
    <w:name w:val="Imported Style 1"/>
    <w:rsid w:val="008532C0"/>
  </w:style>
  <w:style w:type="numbering" w:customStyle="1" w:styleId="List1">
    <w:name w:val="List 1"/>
    <w:basedOn w:val="ImportedStyle1"/>
    <w:rsid w:val="008532C0"/>
    <w:pPr>
      <w:numPr>
        <w:numId w:val="5"/>
      </w:numPr>
    </w:pPr>
  </w:style>
  <w:style w:type="numbering" w:customStyle="1" w:styleId="List21">
    <w:name w:val="List 21"/>
    <w:basedOn w:val="ImportedStyle2"/>
    <w:rsid w:val="008532C0"/>
    <w:pPr>
      <w:numPr>
        <w:numId w:val="8"/>
      </w:numPr>
    </w:pPr>
  </w:style>
  <w:style w:type="numbering" w:customStyle="1" w:styleId="ImportedStyle2">
    <w:name w:val="Imported Style 2"/>
    <w:rsid w:val="008532C0"/>
  </w:style>
  <w:style w:type="numbering" w:customStyle="1" w:styleId="List31">
    <w:name w:val="List 31"/>
    <w:basedOn w:val="ImportedStyle2"/>
    <w:rsid w:val="008532C0"/>
    <w:pPr>
      <w:numPr>
        <w:numId w:val="10"/>
      </w:numPr>
    </w:pPr>
  </w:style>
  <w:style w:type="paragraph" w:styleId="NormalWeb">
    <w:name w:val="Normal (Web)"/>
    <w:rsid w:val="008532C0"/>
    <w:pPr>
      <w:spacing w:before="100" w:after="100"/>
    </w:pPr>
    <w:rPr>
      <w:rFonts w:eastAsia="Times New Roman"/>
      <w:color w:val="000000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BDB"/>
    <w:rPr>
      <w:rFonts w:ascii="Tahoma" w:eastAsia="Calibri" w:hAnsi="Tahoma" w:cs="Tahoma"/>
      <w:color w:val="000000"/>
      <w:sz w:val="16"/>
      <w:szCs w:val="16"/>
      <w:u w:color="000000"/>
      <w:lang w:val="es-ES_tradnl"/>
    </w:rPr>
  </w:style>
  <w:style w:type="paragraph" w:styleId="Encabezado">
    <w:name w:val="header"/>
    <w:basedOn w:val="Normal"/>
    <w:link w:val="EncabezadoCar"/>
    <w:rsid w:val="005966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966B3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styleId="nfasissutil">
    <w:name w:val="Subtle Emphasis"/>
    <w:basedOn w:val="Fuentedeprrafopredeter"/>
    <w:uiPriority w:val="19"/>
    <w:qFormat/>
    <w:rsid w:val="00B8003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B80030"/>
    <w:rPr>
      <w:b/>
      <w:bCs/>
      <w:i/>
      <w:iCs/>
      <w:color w:val="499BC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1073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Mafi&amp;Co</Company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</dc:creator>
  <cp:lastModifiedBy>Cristian Pedernera</cp:lastModifiedBy>
  <cp:revision>6</cp:revision>
  <cp:lastPrinted>2014-09-22T13:17:00Z</cp:lastPrinted>
  <dcterms:created xsi:type="dcterms:W3CDTF">2014-10-05T11:15:00Z</dcterms:created>
  <dcterms:modified xsi:type="dcterms:W3CDTF">2015-03-18T18:42:00Z</dcterms:modified>
</cp:coreProperties>
</file>