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F70B05" w:rsidRDefault="000C06E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  <w:r w:rsidRPr="00F70B05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100DE8" wp14:editId="14F25506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B05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FB4958E" wp14:editId="3DDA4247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F70B05" w:rsidRDefault="00BA4256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</w:rPr>
      </w:pPr>
    </w:p>
    <w:p w:rsidR="00F70B05" w:rsidRPr="00DB052F" w:rsidRDefault="00DB052F" w:rsidP="00DB052F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052F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CAR</w:t>
      </w:r>
      <w:r w:rsidR="00AD7C65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</w:t>
      </w:r>
      <w:r w:rsidRPr="00DB052F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CTERÍSTICAS DE</w:t>
      </w:r>
      <w:r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052F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LOS FONDOS MARINOS</w:t>
      </w:r>
    </w:p>
    <w:p w:rsidR="00F70B05" w:rsidRDefault="00F70B05" w:rsidP="00F70B05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F70B05" w:rsidRPr="00F70B05" w:rsidRDefault="004716D6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4716D6">
        <w:rPr>
          <w:rFonts w:ascii="Comic Sans MS" w:hAnsi="Comic Sans MS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91440" distB="91440" distL="228600" distR="91440" simplePos="0" relativeHeight="251672576" behindDoc="0" locked="0" layoutInCell="0" allowOverlap="1" wp14:anchorId="31BB800F" wp14:editId="012C9BB1">
                <wp:simplePos x="0" y="0"/>
                <wp:positionH relativeFrom="margin">
                  <wp:posOffset>40005</wp:posOffset>
                </wp:positionH>
                <wp:positionV relativeFrom="margin">
                  <wp:posOffset>1523365</wp:posOffset>
                </wp:positionV>
                <wp:extent cx="5570220" cy="2581910"/>
                <wp:effectExtent l="0" t="0" r="11430" b="25400"/>
                <wp:wrapSquare wrapText="bothSides"/>
                <wp:docPr id="70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0220" cy="258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16D6" w:rsidRPr="004716D6" w:rsidRDefault="004716D6" w:rsidP="004716D6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  <w:p w:rsidR="004716D6" w:rsidRPr="004716D6" w:rsidRDefault="004716D6" w:rsidP="004716D6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both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4716D6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  <w:t>“El lecho marino está formado por plataformas, cordilleras, volcanes y fosas.</w:t>
                            </w:r>
                          </w:p>
                          <w:p w:rsidR="004716D6" w:rsidRPr="004716D6" w:rsidRDefault="004716D6" w:rsidP="004716D6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both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</w:pPr>
                            <w:r w:rsidRPr="004716D6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  <w:t xml:space="preserve">Estas son las partes más profundas de los océanos. Tienen el aspecto de gigantescas zanjas estrechas, (unos 100 kilómetros de ancho), y muy largas. Algunas superan los 10.000 m de profundidad, medida muy superior a los  4.000 m que en general tiene el fondo oceánico. Las fosas con mayores profundidades son las llamadas de Las Marianas (11.033 m), de </w:t>
                            </w:r>
                            <w:proofErr w:type="spellStart"/>
                            <w:r w:rsidRPr="004716D6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  <w:t>Kuriles</w:t>
                            </w:r>
                            <w:proofErr w:type="spellEnd"/>
                            <w:r w:rsidRPr="004716D6"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  <w:t>-Kamchatka (1 0.542 m) y de las Filipinas (10.057 m); todas ubicadas en el Pacífico noroeste. Las más largas son la Peruano-Chilena de casi 6.000 km, la de Java con 4.5 00 km y las Aleutianas (3.700 km), las dos últimas ubicadas al sur de las islas con igual nombre”.</w:t>
                            </w:r>
                          </w:p>
                          <w:p w:rsidR="004716D6" w:rsidRPr="004716D6" w:rsidRDefault="004716D6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3.15pt;margin-top:119.95pt;width:438.6pt;height:203.3pt;z-index:251672576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" o:allowincell="f" strokecolor="#4f81bd [3204]" strokeweight="1pt">
                <v:shadow color="#d8d8d8" offset="3pt,3pt"/>
                <v:textbox style="mso-fit-shape-to-text:t" inset="16.56pt,7.2pt,16.56pt,7.2pt">
                  <w:txbxContent>
                    <w:p w:rsidR="004716D6" w:rsidRPr="004716D6" w:rsidRDefault="004716D6" w:rsidP="004716D6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</w:pPr>
                    </w:p>
                    <w:p w:rsidR="004716D6" w:rsidRPr="004716D6" w:rsidRDefault="004716D6" w:rsidP="004716D6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both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</w:pPr>
                      <w:r w:rsidRPr="004716D6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  <w:t>“El lecho marino está formado por plataformas, cordilleras, volcanes y fosas.</w:t>
                      </w:r>
                    </w:p>
                    <w:p w:rsidR="004716D6" w:rsidRPr="004716D6" w:rsidRDefault="004716D6" w:rsidP="004716D6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both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</w:pPr>
                      <w:r w:rsidRPr="004716D6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  <w:t xml:space="preserve">Estas son las partes más profundas de los océanos. Tienen el aspecto de gigantescas zanjas estrechas, (unos 100 kilómetros de ancho), y muy largas. Algunas superan los 10.000 m de profundidad, medida muy superior a los  4.000 m que en general tiene el fondo oceánico. Las fosas con mayores profundidades son las llamadas de Las Marianas (11.033 m), de </w:t>
                      </w:r>
                      <w:proofErr w:type="spellStart"/>
                      <w:r w:rsidRPr="004716D6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  <w:t>Kuriles</w:t>
                      </w:r>
                      <w:proofErr w:type="spellEnd"/>
                      <w:r w:rsidRPr="004716D6"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  <w:t>-Kamchatka (1 0.542 m) y de las Filipinas (10.057 m); todas ubicadas en el Pacífico noroeste. Las más largas son la Peruano-Chilena de casi 6.000 km, la de Java con 4.5 00 km y las Aleutianas (3.700 km), las dos últimas ubicadas al sur de las islas con igual nombre”.</w:t>
                      </w:r>
                    </w:p>
                    <w:p w:rsidR="004716D6" w:rsidRPr="004716D6" w:rsidRDefault="004716D6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jc w:val="center"/>
                        <w:rPr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s-CL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70B05" w:rsidRPr="00F70B05">
        <w:rPr>
          <w:rFonts w:ascii="Comic Sans MS" w:hAnsi="Comic Sans MS" w:cs="Arial"/>
          <w:sz w:val="24"/>
          <w:szCs w:val="24"/>
          <w:lang w:val="es-CL"/>
        </w:rPr>
        <w:t>Con tus compañe</w:t>
      </w:r>
      <w:bookmarkStart w:id="0" w:name="_GoBack"/>
      <w:bookmarkEnd w:id="0"/>
      <w:r w:rsidR="00F70B05" w:rsidRPr="00F70B05">
        <w:rPr>
          <w:rFonts w:ascii="Comic Sans MS" w:hAnsi="Comic Sans MS" w:cs="Arial"/>
          <w:sz w:val="24"/>
          <w:szCs w:val="24"/>
          <w:lang w:val="es-CL"/>
        </w:rPr>
        <w:t>ros lean el siguiente fragmento</w:t>
      </w:r>
      <w:r>
        <w:rPr>
          <w:rFonts w:ascii="Comic Sans MS" w:hAnsi="Comic Sans MS" w:cs="Arial"/>
          <w:sz w:val="24"/>
          <w:szCs w:val="24"/>
          <w:lang w:val="es-CL"/>
        </w:rPr>
        <w:t>.</w:t>
      </w:r>
    </w:p>
    <w:p w:rsidR="00F70B05" w:rsidRDefault="00F70B05" w:rsidP="004716D6">
      <w:pPr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Después de leer, respondan</w:t>
      </w:r>
      <w:r w:rsidRPr="00F70B05">
        <w:rPr>
          <w:rFonts w:ascii="Comic Sans MS" w:hAnsi="Comic Sans MS" w:cs="Arial"/>
          <w:sz w:val="24"/>
          <w:szCs w:val="24"/>
          <w:lang w:val="es-CL"/>
        </w:rPr>
        <w:t xml:space="preserve"> las siguientes preguntas: </w:t>
      </w:r>
    </w:p>
    <w:p w:rsidR="00F70B05" w:rsidRDefault="00F70B05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F70B05" w:rsidRDefault="00F70B05" w:rsidP="00DB052F">
      <w:pPr>
        <w:numPr>
          <w:ilvl w:val="0"/>
          <w:numId w:val="3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¿A qué accidentes geográficos del fondo marino hace referencia el texto?</w:t>
      </w:r>
    </w:p>
    <w:p w:rsidR="00F70B05" w:rsidRDefault="00F70B05" w:rsidP="00DB052F">
      <w:pPr>
        <w:numPr>
          <w:ilvl w:val="0"/>
          <w:numId w:val="3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¿Cuáles son las principales características de las fosas oceánicas?</w:t>
      </w:r>
    </w:p>
    <w:p w:rsidR="00F70B05" w:rsidRDefault="00F70B05" w:rsidP="00DB052F">
      <w:pPr>
        <w:numPr>
          <w:ilvl w:val="0"/>
          <w:numId w:val="3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¿Cuál es la</w:t>
      </w:r>
      <w:r>
        <w:rPr>
          <w:rFonts w:ascii="Comic Sans MS" w:hAnsi="Comic Sans MS" w:cs="Arial"/>
          <w:sz w:val="24"/>
          <w:szCs w:val="24"/>
          <w:lang w:val="es-CL"/>
        </w:rPr>
        <w:t xml:space="preserve"> más profunda? ¿Y la más larga?</w:t>
      </w:r>
    </w:p>
    <w:p w:rsidR="00F70B05" w:rsidRPr="00F70B05" w:rsidRDefault="00F70B05" w:rsidP="00DB052F">
      <w:pPr>
        <w:numPr>
          <w:ilvl w:val="0"/>
          <w:numId w:val="3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Ubica en un mapa donde se encuentran.</w:t>
      </w:r>
    </w:p>
    <w:p w:rsidR="00F70B05" w:rsidRDefault="00F70B05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F70B05" w:rsidRPr="00F70B05" w:rsidRDefault="00A45AED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-135255</wp:posOffset>
            </wp:positionV>
            <wp:extent cx="2499360" cy="1861678"/>
            <wp:effectExtent l="0" t="0" r="0" b="5715"/>
            <wp:wrapNone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o marino cel.jpg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intBrush/>
                              </a14:imgEffect>
                              <a14:imgEffect>
                                <a14:sharpenSoften amount="-3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52000"/>
                              </a14:imgEffect>
                              <a14:imgEffect>
                                <a14:brightnessContrast bright="16000" contras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86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B05" w:rsidRPr="00F70B05">
        <w:rPr>
          <w:rFonts w:ascii="Comic Sans MS" w:hAnsi="Comic Sans MS" w:cs="Arial"/>
          <w:sz w:val="24"/>
          <w:szCs w:val="24"/>
          <w:lang w:val="es-CL"/>
        </w:rPr>
        <w:t>Ahora investiguen en Internet, textos de Historia y Geografía, texto de</w:t>
      </w:r>
    </w:p>
    <w:p w:rsidR="00F70B05" w:rsidRPr="00F70B05" w:rsidRDefault="00F70B05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Ciencias, etc. sobre los diferentes océanos y mares de Chile, buscando responder estas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F70B05">
        <w:rPr>
          <w:rFonts w:ascii="Comic Sans MS" w:hAnsi="Comic Sans MS" w:cs="Arial"/>
          <w:sz w:val="24"/>
          <w:szCs w:val="24"/>
          <w:lang w:val="es-CL"/>
        </w:rPr>
        <w:t>preguntas:</w:t>
      </w:r>
    </w:p>
    <w:p w:rsidR="00F70B05" w:rsidRDefault="00F70B05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p w:rsidR="00DB052F" w:rsidRDefault="00F70B05" w:rsidP="00DB052F">
      <w:pPr>
        <w:numPr>
          <w:ilvl w:val="0"/>
          <w:numId w:val="4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¿</w:t>
      </w:r>
      <w:r w:rsidR="00DB052F" w:rsidRPr="00DB052F">
        <w:rPr>
          <w:rFonts w:ascii="Comic Sans MS" w:hAnsi="Comic Sans MS" w:cs="Arial"/>
          <w:sz w:val="24"/>
          <w:szCs w:val="24"/>
          <w:lang w:val="es-CL"/>
        </w:rPr>
        <w:t xml:space="preserve"> Cómo afecta la </w:t>
      </w:r>
      <w:r w:rsidR="00DB052F">
        <w:rPr>
          <w:rFonts w:ascii="Comic Sans MS" w:hAnsi="Comic Sans MS" w:cs="Arial"/>
          <w:sz w:val="24"/>
          <w:szCs w:val="24"/>
          <w:lang w:val="es-CL"/>
        </w:rPr>
        <w:t xml:space="preserve">presión, temperatura y </w:t>
      </w:r>
      <w:r w:rsidR="00DB052F" w:rsidRPr="00F70B05">
        <w:rPr>
          <w:rFonts w:ascii="Comic Sans MS" w:hAnsi="Comic Sans MS" w:cs="Arial"/>
          <w:sz w:val="24"/>
          <w:szCs w:val="24"/>
          <w:lang w:val="es-CL"/>
        </w:rPr>
        <w:t xml:space="preserve">luminosidad </w:t>
      </w:r>
      <w:r w:rsidR="00DB052F">
        <w:rPr>
          <w:rFonts w:ascii="Comic Sans MS" w:hAnsi="Comic Sans MS" w:cs="Arial"/>
          <w:sz w:val="24"/>
          <w:szCs w:val="24"/>
          <w:lang w:val="es-CL"/>
        </w:rPr>
        <w:t xml:space="preserve">de las </w:t>
      </w:r>
      <w:r w:rsidR="00DB052F" w:rsidRPr="00DB052F">
        <w:rPr>
          <w:rFonts w:ascii="Comic Sans MS" w:hAnsi="Comic Sans MS" w:cs="Arial"/>
          <w:sz w:val="24"/>
          <w:szCs w:val="24"/>
          <w:lang w:val="es-CL"/>
        </w:rPr>
        <w:t>profundidad de los mares y océanos a los seres que viven en ellos</w:t>
      </w:r>
      <w:r w:rsidR="00DB052F">
        <w:rPr>
          <w:rFonts w:ascii="Comic Sans MS" w:hAnsi="Comic Sans MS" w:cs="Arial"/>
          <w:sz w:val="24"/>
          <w:szCs w:val="24"/>
          <w:lang w:val="es-CL"/>
        </w:rPr>
        <w:t xml:space="preserve"> </w:t>
      </w:r>
    </w:p>
    <w:p w:rsidR="00DB052F" w:rsidRDefault="00F70B05" w:rsidP="00DB052F">
      <w:pPr>
        <w:numPr>
          <w:ilvl w:val="0"/>
          <w:numId w:val="4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B052F">
        <w:rPr>
          <w:rFonts w:ascii="Comic Sans MS" w:hAnsi="Comic Sans MS" w:cs="Arial"/>
          <w:sz w:val="24"/>
          <w:szCs w:val="24"/>
          <w:lang w:val="es-CL"/>
        </w:rPr>
        <w:t>¿Existe diferencia entre las especies que habitan en las profundidades de los océanos con las que habitan en la superficie?</w:t>
      </w:r>
    </w:p>
    <w:p w:rsidR="00DB052F" w:rsidRDefault="00F70B05" w:rsidP="00DB052F">
      <w:pPr>
        <w:numPr>
          <w:ilvl w:val="0"/>
          <w:numId w:val="4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B052F">
        <w:rPr>
          <w:rFonts w:ascii="Comic Sans MS" w:hAnsi="Comic Sans MS" w:cs="Arial"/>
          <w:sz w:val="24"/>
          <w:szCs w:val="24"/>
          <w:lang w:val="es-CL"/>
        </w:rPr>
        <w:t xml:space="preserve">¿Qué relación se establece entre la temperatura de las aguas y los seres vivos que se encuentran habitando esos lugares? </w:t>
      </w:r>
    </w:p>
    <w:p w:rsidR="00F70B05" w:rsidRPr="00DB052F" w:rsidRDefault="00F70B05" w:rsidP="00DB052F">
      <w:pPr>
        <w:numPr>
          <w:ilvl w:val="0"/>
          <w:numId w:val="4"/>
        </w:num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DB052F">
        <w:rPr>
          <w:rFonts w:ascii="Comic Sans MS" w:hAnsi="Comic Sans MS" w:cs="Arial"/>
          <w:sz w:val="24"/>
          <w:szCs w:val="24"/>
          <w:lang w:val="es-CL"/>
        </w:rPr>
        <w:t>¿Qué ocurre con la luminosidad en el fondo del mar? ¿Cómo afecta el desarrollo</w:t>
      </w:r>
      <w:r w:rsidR="00DB052F" w:rsidRPr="00DB052F"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DB052F">
        <w:rPr>
          <w:rFonts w:ascii="Comic Sans MS" w:hAnsi="Comic Sans MS" w:cs="Arial"/>
          <w:sz w:val="24"/>
          <w:szCs w:val="24"/>
          <w:lang w:val="es-CL"/>
        </w:rPr>
        <w:t>de los seres vivos?</w:t>
      </w:r>
    </w:p>
    <w:p w:rsidR="00DB052F" w:rsidRDefault="00DB052F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282"/>
        <w:gridCol w:w="2464"/>
      </w:tblGrid>
      <w:tr w:rsidR="001146C6" w:rsidTr="001146C6">
        <w:trPr>
          <w:trHeight w:val="351"/>
        </w:trPr>
        <w:tc>
          <w:tcPr>
            <w:tcW w:w="1282" w:type="dxa"/>
          </w:tcPr>
          <w:p w:rsidR="001146C6" w:rsidRP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1146C6">
              <w:rPr>
                <w:rFonts w:ascii="Comic Sans MS" w:hAnsi="Comic Sans MS" w:cs="Arial"/>
                <w:sz w:val="16"/>
                <w:szCs w:val="16"/>
                <w:lang w:val="es-CL"/>
              </w:rPr>
              <w:t>Variable a investigar</w:t>
            </w:r>
          </w:p>
        </w:tc>
        <w:tc>
          <w:tcPr>
            <w:tcW w:w="2464" w:type="dxa"/>
          </w:tcPr>
          <w:p w:rsidR="001146C6" w:rsidRP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16"/>
                <w:szCs w:val="16"/>
                <w:lang w:val="es-CL"/>
              </w:rPr>
            </w:pPr>
            <w:r w:rsidRPr="001146C6">
              <w:rPr>
                <w:rFonts w:ascii="Comic Sans MS" w:hAnsi="Comic Sans MS" w:cs="Arial"/>
                <w:sz w:val="16"/>
                <w:szCs w:val="16"/>
                <w:lang w:val="es-CL"/>
              </w:rPr>
              <w:t>Efectos sobre los seres vivos</w:t>
            </w:r>
          </w:p>
        </w:tc>
      </w:tr>
      <w:tr w:rsidR="001146C6" w:rsidTr="001146C6">
        <w:trPr>
          <w:trHeight w:val="150"/>
        </w:trPr>
        <w:tc>
          <w:tcPr>
            <w:tcW w:w="1282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  <w:tc>
          <w:tcPr>
            <w:tcW w:w="2464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</w:tr>
      <w:tr w:rsidR="001146C6" w:rsidTr="001146C6">
        <w:trPr>
          <w:trHeight w:val="147"/>
        </w:trPr>
        <w:tc>
          <w:tcPr>
            <w:tcW w:w="1282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  <w:tc>
          <w:tcPr>
            <w:tcW w:w="2464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</w:tr>
      <w:tr w:rsidR="001146C6" w:rsidTr="001146C6">
        <w:trPr>
          <w:trHeight w:val="133"/>
        </w:trPr>
        <w:tc>
          <w:tcPr>
            <w:tcW w:w="1282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  <w:tc>
          <w:tcPr>
            <w:tcW w:w="2464" w:type="dxa"/>
          </w:tcPr>
          <w:p w:rsidR="001146C6" w:rsidRDefault="001146C6" w:rsidP="001146C6">
            <w:pPr>
              <w:spacing w:line="480" w:lineRule="auto"/>
              <w:ind w:right="51"/>
              <w:contextualSpacing/>
              <w:jc w:val="both"/>
              <w:rPr>
                <w:rFonts w:ascii="Comic Sans MS" w:hAnsi="Comic Sans MS" w:cs="Arial"/>
                <w:sz w:val="24"/>
                <w:szCs w:val="24"/>
                <w:lang w:val="es-CL"/>
              </w:rPr>
            </w:pPr>
          </w:p>
        </w:tc>
      </w:tr>
    </w:tbl>
    <w:p w:rsidR="001146C6" w:rsidRDefault="00F70B05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F70B05">
        <w:rPr>
          <w:rFonts w:ascii="Comic Sans MS" w:hAnsi="Comic Sans MS" w:cs="Arial"/>
          <w:sz w:val="24"/>
          <w:szCs w:val="24"/>
          <w:lang w:val="es-CL"/>
        </w:rPr>
        <w:t>Elaboren un</w:t>
      </w:r>
      <w:r w:rsidR="001146C6">
        <w:rPr>
          <w:rFonts w:ascii="Comic Sans MS" w:hAnsi="Comic Sans MS" w:cs="Arial"/>
          <w:sz w:val="24"/>
          <w:szCs w:val="24"/>
          <w:lang w:val="es-CL"/>
        </w:rPr>
        <w:t xml:space="preserve">a tabla </w:t>
      </w:r>
      <w:r w:rsidR="0012685E">
        <w:rPr>
          <w:rFonts w:ascii="Comic Sans MS" w:hAnsi="Comic Sans MS" w:cs="Arial"/>
          <w:sz w:val="24"/>
          <w:szCs w:val="24"/>
          <w:lang w:val="es-CL"/>
        </w:rPr>
        <w:t>c</w:t>
      </w:r>
      <w:r w:rsidRPr="00F70B05">
        <w:rPr>
          <w:rFonts w:ascii="Comic Sans MS" w:hAnsi="Comic Sans MS" w:cs="Arial"/>
          <w:sz w:val="24"/>
          <w:szCs w:val="24"/>
          <w:lang w:val="es-CL"/>
        </w:rPr>
        <w:t>ompar</w:t>
      </w:r>
      <w:r w:rsidR="0012685E">
        <w:rPr>
          <w:rFonts w:ascii="Comic Sans MS" w:hAnsi="Comic Sans MS" w:cs="Arial"/>
          <w:sz w:val="24"/>
          <w:szCs w:val="24"/>
          <w:lang w:val="es-CL"/>
        </w:rPr>
        <w:t>a</w:t>
      </w:r>
      <w:r w:rsidRPr="00F70B05">
        <w:rPr>
          <w:rFonts w:ascii="Comic Sans MS" w:hAnsi="Comic Sans MS" w:cs="Arial"/>
          <w:sz w:val="24"/>
          <w:szCs w:val="24"/>
          <w:lang w:val="es-CL"/>
        </w:rPr>
        <w:t>ti</w:t>
      </w:r>
      <w:r w:rsidR="0012685E">
        <w:rPr>
          <w:rFonts w:ascii="Comic Sans MS" w:hAnsi="Comic Sans MS" w:cs="Arial"/>
          <w:sz w:val="24"/>
          <w:szCs w:val="24"/>
          <w:lang w:val="es-CL"/>
        </w:rPr>
        <w:t>v</w:t>
      </w:r>
      <w:r w:rsidR="001146C6">
        <w:rPr>
          <w:rFonts w:ascii="Comic Sans MS" w:hAnsi="Comic Sans MS" w:cs="Arial"/>
          <w:sz w:val="24"/>
          <w:szCs w:val="24"/>
          <w:lang w:val="es-CL"/>
        </w:rPr>
        <w:t>a con</w:t>
      </w:r>
      <w:r w:rsidRPr="00F70B05">
        <w:rPr>
          <w:rFonts w:ascii="Comic Sans MS" w:hAnsi="Comic Sans MS" w:cs="Arial"/>
          <w:sz w:val="24"/>
          <w:szCs w:val="24"/>
          <w:lang w:val="es-CL"/>
        </w:rPr>
        <w:t xml:space="preserve"> los resultados de la investigación </w:t>
      </w:r>
      <w:r w:rsidR="001146C6">
        <w:rPr>
          <w:rFonts w:ascii="Comic Sans MS" w:hAnsi="Comic Sans MS" w:cs="Arial"/>
          <w:sz w:val="24"/>
          <w:szCs w:val="24"/>
          <w:lang w:val="es-CL"/>
        </w:rPr>
        <w:t xml:space="preserve">resumidos </w:t>
      </w:r>
      <w:r w:rsidRPr="00F70B05">
        <w:rPr>
          <w:rFonts w:ascii="Comic Sans MS" w:hAnsi="Comic Sans MS" w:cs="Arial"/>
          <w:sz w:val="24"/>
          <w:szCs w:val="24"/>
          <w:lang w:val="es-CL"/>
        </w:rPr>
        <w:t>con los</w:t>
      </w:r>
      <w:r w:rsidR="004716D6"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F70B05">
        <w:rPr>
          <w:rFonts w:ascii="Comic Sans MS" w:hAnsi="Comic Sans MS" w:cs="Arial"/>
          <w:sz w:val="24"/>
          <w:szCs w:val="24"/>
          <w:lang w:val="es-CL"/>
        </w:rPr>
        <w:t>demás grupos del curso.</w:t>
      </w:r>
      <w:r w:rsidR="0012685E">
        <w:rPr>
          <w:rFonts w:ascii="Comic Sans MS" w:hAnsi="Comic Sans MS" w:cs="Arial"/>
          <w:sz w:val="24"/>
          <w:szCs w:val="24"/>
          <w:lang w:val="es-CL"/>
        </w:rPr>
        <w:t xml:space="preserve"> </w:t>
      </w:r>
    </w:p>
    <w:p w:rsidR="00BA4256" w:rsidRDefault="001146C6" w:rsidP="00DB052F">
      <w:pPr>
        <w:spacing w:after="0" w:line="480" w:lineRule="auto"/>
        <w:ind w:right="51"/>
        <w:contextualSpacing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Les mostramos un ejemplo de tabla, pero pueden construir una distinta.</w:t>
      </w:r>
    </w:p>
    <w:p w:rsidR="00F70B05" w:rsidRDefault="00F70B05" w:rsidP="00F70B05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>
        <w:rPr>
          <w:rFonts w:ascii="Comic Sans MS" w:hAnsi="Comic Sans MS" w:cs="Arial"/>
          <w:sz w:val="16"/>
          <w:szCs w:val="16"/>
        </w:rPr>
        <w:t>Mineduc</w:t>
      </w:r>
      <w:proofErr w:type="spellEnd"/>
      <w:r>
        <w:rPr>
          <w:rFonts w:ascii="Comic Sans MS" w:hAnsi="Comic Sans MS" w:cs="Arial"/>
          <w:sz w:val="16"/>
          <w:szCs w:val="16"/>
        </w:rPr>
        <w:t xml:space="preserve">. </w:t>
      </w:r>
    </w:p>
    <w:p w:rsidR="00F70B05" w:rsidRPr="00F70B05" w:rsidRDefault="0012685E" w:rsidP="0012685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4FEE3547" wp14:editId="007EBE7D">
            <wp:simplePos x="0" y="0"/>
            <wp:positionH relativeFrom="column">
              <wp:posOffset>2294255</wp:posOffset>
            </wp:positionH>
            <wp:positionV relativeFrom="paragraph">
              <wp:posOffset>249555</wp:posOffset>
            </wp:positionV>
            <wp:extent cx="524510" cy="524510"/>
            <wp:effectExtent l="0" t="0" r="8890" b="8890"/>
            <wp:wrapTight wrapText="bothSides">
              <wp:wrapPolygon edited="0">
                <wp:start x="0" y="0"/>
                <wp:lineTo x="0" y="21182"/>
                <wp:lineTo x="21182" y="21182"/>
                <wp:lineTo x="211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B05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F70B05" w:rsidRPr="00F70B05" w:rsidSect="007800B5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83" w:rsidRDefault="00872183" w:rsidP="00DB4839">
      <w:pPr>
        <w:spacing w:after="0" w:line="240" w:lineRule="auto"/>
      </w:pPr>
      <w:r>
        <w:separator/>
      </w:r>
    </w:p>
  </w:endnote>
  <w:endnote w:type="continuationSeparator" w:id="0">
    <w:p w:rsidR="00872183" w:rsidRDefault="0087218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D7C65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AD7C65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83" w:rsidRDefault="00872183" w:rsidP="00DB4839">
      <w:pPr>
        <w:spacing w:after="0" w:line="240" w:lineRule="auto"/>
      </w:pPr>
      <w:r>
        <w:separator/>
      </w:r>
    </w:p>
  </w:footnote>
  <w:footnote w:type="continuationSeparator" w:id="0">
    <w:p w:rsidR="00872183" w:rsidRDefault="0087218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BD5C48"/>
    <w:multiLevelType w:val="hybridMultilevel"/>
    <w:tmpl w:val="17C681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552E"/>
    <w:multiLevelType w:val="hybridMultilevel"/>
    <w:tmpl w:val="0080A81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46C6"/>
    <w:rsid w:val="00115BF8"/>
    <w:rsid w:val="0012685E"/>
    <w:rsid w:val="00172D9B"/>
    <w:rsid w:val="00192F2F"/>
    <w:rsid w:val="001A60B8"/>
    <w:rsid w:val="001D00D1"/>
    <w:rsid w:val="00240B75"/>
    <w:rsid w:val="002437C0"/>
    <w:rsid w:val="002549C1"/>
    <w:rsid w:val="002E2049"/>
    <w:rsid w:val="00326F8E"/>
    <w:rsid w:val="003B0584"/>
    <w:rsid w:val="00407185"/>
    <w:rsid w:val="004278EE"/>
    <w:rsid w:val="00435EE0"/>
    <w:rsid w:val="004716D6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72183"/>
    <w:rsid w:val="008A5BAF"/>
    <w:rsid w:val="00956AFA"/>
    <w:rsid w:val="009C1A1F"/>
    <w:rsid w:val="00A45832"/>
    <w:rsid w:val="00A45AED"/>
    <w:rsid w:val="00AA0854"/>
    <w:rsid w:val="00AC0D6E"/>
    <w:rsid w:val="00AD7C65"/>
    <w:rsid w:val="00BA4256"/>
    <w:rsid w:val="00BC5C35"/>
    <w:rsid w:val="00BC7A09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052F"/>
    <w:rsid w:val="00DB4839"/>
    <w:rsid w:val="00DD0140"/>
    <w:rsid w:val="00E22396"/>
    <w:rsid w:val="00E91F14"/>
    <w:rsid w:val="00ED7604"/>
    <w:rsid w:val="00F36C4E"/>
    <w:rsid w:val="00F67598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MQQRJKESPSZQ-216-23244</_dlc_DocId>
    <_dlc_DocIdUrl xmlns="de2725e4-ec5b-47eb-bdd9-6fcbc3c86379">
      <Url>http://tec.mineduc.cl/UCE/curriculum_en_linea/_layouts/DocIdRedir.aspx?ID=MQQRJKESPSZQ-216-23244</Url>
      <Description>MQQRJKESPSZQ-216-23244</Description>
    </_dlc_DocIdUrl>
  </documentManagement>
</p:properties>
</file>

<file path=customXml/itemProps1.xml><?xml version="1.0" encoding="utf-8"?>
<ds:datastoreItem xmlns:ds="http://schemas.openxmlformats.org/officeDocument/2006/customXml" ds:itemID="{B02858F8-89DE-43A3-A844-28550F2FDB40}"/>
</file>

<file path=customXml/itemProps2.xml><?xml version="1.0" encoding="utf-8"?>
<ds:datastoreItem xmlns:ds="http://schemas.openxmlformats.org/officeDocument/2006/customXml" ds:itemID="{26AFD81A-51F1-4BA4-96B1-6150E921A014}"/>
</file>

<file path=customXml/itemProps3.xml><?xml version="1.0" encoding="utf-8"?>
<ds:datastoreItem xmlns:ds="http://schemas.openxmlformats.org/officeDocument/2006/customXml" ds:itemID="{4EA3ED20-3E68-48D9-BF83-73C1786EA20D}"/>
</file>

<file path=customXml/itemProps4.xml><?xml version="1.0" encoding="utf-8"?>
<ds:datastoreItem xmlns:ds="http://schemas.openxmlformats.org/officeDocument/2006/customXml" ds:itemID="{A8610C00-11C5-4151-9A04-5871153BDC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2013-12-30T14:40:00Z</cp:lastPrinted>
  <dcterms:created xsi:type="dcterms:W3CDTF">2013-12-30T14:20:00Z</dcterms:created>
  <dcterms:modified xsi:type="dcterms:W3CDTF">2013-12-30T14:41:00Z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2dbe82d5-3c53-4368-813d-c0f59eb1cafa</vt:lpwstr>
  </property>
  <property fmtid="{D5CDD505-2E9C-101B-9397-08002B2CF9AE}" pid="3" name="ContentTypeId">
    <vt:lpwstr>0x0101003CE76336628D1C4DA321C1F5A61526BD</vt:lpwstr>
  </property>
</Properties>
</file>