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402" w:rsidRDefault="00617402" w:rsidP="0061740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D3622" w:rsidRPr="00AD3622" w:rsidRDefault="00AD3622" w:rsidP="0061740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AD3622">
        <w:rPr>
          <w:rFonts w:ascii="Arial" w:hAnsi="Arial" w:cs="Arial"/>
          <w:b/>
          <w:sz w:val="20"/>
          <w:szCs w:val="20"/>
        </w:rPr>
        <w:t>Comprensión de lectura: “Médicos valorizan silencio como herramienta para tener buena salud”</w:t>
      </w:r>
    </w:p>
    <w:p w:rsidR="00AD3622" w:rsidRPr="00AD3622" w:rsidRDefault="00AD3622" w:rsidP="00617402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Texto periodístico disponible en </w:t>
      </w:r>
      <w:r w:rsidRPr="00AD3622">
        <w:rPr>
          <w:rFonts w:ascii="Arial" w:hAnsi="Arial" w:cs="Arial"/>
          <w:sz w:val="20"/>
          <w:szCs w:val="20"/>
        </w:rPr>
        <w:t>Currículum en Línea.</w:t>
      </w:r>
    </w:p>
    <w:p w:rsid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AD3622" w:rsidRPr="00AD3622" w:rsidRDefault="00AD3622" w:rsidP="00AD3622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/>
          <w:sz w:val="20"/>
          <w:szCs w:val="20"/>
          <w:lang w:val="es-CL" w:eastAsia="es-CL"/>
        </w:rPr>
      </w:pPr>
      <w:r>
        <w:rPr>
          <w:rFonts w:ascii="Arial" w:eastAsia="Times New Roman" w:hAnsi="Arial" w:cs="Arial"/>
          <w:noProof/>
          <w:sz w:val="24"/>
          <w:szCs w:val="24"/>
          <w:lang w:val="es-CL" w:eastAsia="es-CL"/>
        </w:rPr>
        <w:drawing>
          <wp:inline distT="0" distB="0" distL="0" distR="0">
            <wp:extent cx="1524000" cy="189266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74" cy="189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fdenotaalpie"/>
          <w:rFonts w:ascii="Times New Roman" w:eastAsia="Times New Roman" w:hAnsi="Times New Roman"/>
          <w:sz w:val="20"/>
          <w:szCs w:val="20"/>
          <w:lang w:val="es-CL" w:eastAsia="es-CL"/>
        </w:rPr>
        <w:footnoteReference w:id="1"/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AD3622" w:rsidRPr="00AD3622" w:rsidRDefault="00617402" w:rsidP="00617402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D3622" w:rsidRPr="00AD3622">
        <w:rPr>
          <w:rFonts w:ascii="Arial" w:hAnsi="Arial" w:cs="Arial"/>
          <w:b/>
          <w:sz w:val="20"/>
          <w:szCs w:val="20"/>
        </w:rPr>
        <w:t>I Antes de la lectura: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AD3622">
        <w:rPr>
          <w:rFonts w:ascii="Arial" w:hAnsi="Arial" w:cs="Arial"/>
          <w:sz w:val="20"/>
          <w:szCs w:val="20"/>
        </w:rPr>
        <w:t>1. Cierre los ojos un momento y ponga atención en todos los sonidos que pueda escuchar. Ahora elabore una lista de esos sonidos. Señale los que usted considera que son los más agradables y explique por qué lo son.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AD3622">
        <w:rPr>
          <w:rFonts w:ascii="Arial" w:hAnsi="Arial" w:cs="Arial"/>
          <w:b/>
          <w:sz w:val="20"/>
          <w:szCs w:val="20"/>
        </w:rPr>
        <w:t>II. Después de la lectura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AD3622">
        <w:rPr>
          <w:rFonts w:ascii="Arial" w:hAnsi="Arial" w:cs="Arial"/>
          <w:sz w:val="20"/>
          <w:szCs w:val="20"/>
        </w:rPr>
        <w:t>Conteste las siguientes preguntas: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AD3622">
        <w:rPr>
          <w:rFonts w:ascii="Arial" w:hAnsi="Arial" w:cs="Arial"/>
          <w:sz w:val="20"/>
          <w:szCs w:val="20"/>
        </w:rPr>
        <w:t>1. El párrafo 5 tiene por sub</w:t>
      </w:r>
      <w:bookmarkStart w:id="0" w:name="_GoBack"/>
      <w:bookmarkEnd w:id="0"/>
      <w:r w:rsidRPr="00AD3622">
        <w:rPr>
          <w:rFonts w:ascii="Arial" w:hAnsi="Arial" w:cs="Arial"/>
          <w:sz w:val="20"/>
          <w:szCs w:val="20"/>
        </w:rPr>
        <w:t>título “Para mitigar”. Relea este párrafo y el número 6, y conteste: ¿qué significado tiene este subtítulo a partir de lo expuesto? Explíquelo con sus propias palabras.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74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22" w:rsidRPr="00AD3622" w:rsidRDefault="00AD3622" w:rsidP="00AD362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="Times New Roman" w:hAnsi="Arial" w:cs="Arial"/>
          <w:color w:val="000000"/>
          <w:lang w:val="es-CL" w:eastAsia="es-CL"/>
        </w:rPr>
      </w:pPr>
    </w:p>
    <w:p w:rsidR="00AD3622" w:rsidRPr="00AD3622" w:rsidRDefault="00AD3622" w:rsidP="00AD3622">
      <w:pPr>
        <w:widowControl w:val="0"/>
        <w:autoSpaceDE w:val="0"/>
        <w:autoSpaceDN w:val="0"/>
        <w:adjustRightInd w:val="0"/>
        <w:spacing w:after="0" w:line="240" w:lineRule="auto"/>
        <w:ind w:left="119" w:right="1328"/>
        <w:jc w:val="both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3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  <w:r w:rsidRPr="00AD3622">
        <w:rPr>
          <w:rFonts w:ascii="Arial" w:eastAsia="Times New Roman" w:hAnsi="Arial" w:cs="Arial"/>
          <w:color w:val="000000"/>
          <w:spacing w:val="1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17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nua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ón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,</w:t>
      </w:r>
      <w:r w:rsidRPr="00AD3622">
        <w:rPr>
          <w:rFonts w:ascii="Arial" w:eastAsia="Times New Roman" w:hAnsi="Arial" w:cs="Arial"/>
          <w:color w:val="000000"/>
          <w:spacing w:val="1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guno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uga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b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  <w:r w:rsidRPr="00AD3622">
        <w:rPr>
          <w:rFonts w:ascii="Arial" w:eastAsia="Times New Roman" w:hAnsi="Arial" w:cs="Arial"/>
          <w:color w:val="000000"/>
          <w:spacing w:val="1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cr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b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a 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e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7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>v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ado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egú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n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,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y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e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:</w:t>
      </w:r>
    </w:p>
    <w:p w:rsidR="00AD3622" w:rsidRPr="00AD3622" w:rsidRDefault="00AD3622" w:rsidP="00AD362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="Times New Roman" w:hAnsi="Arial" w:cs="Arial"/>
          <w:color w:val="000000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4142"/>
      </w:tblGrid>
      <w:tr w:rsidR="00B86190" w:rsidTr="00B86190">
        <w:tc>
          <w:tcPr>
            <w:tcW w:w="1809" w:type="dxa"/>
            <w:shd w:val="clear" w:color="auto" w:fill="F79646" w:themeFill="accent6"/>
          </w:tcPr>
          <w:p w:rsidR="00B86190" w:rsidRDefault="00B86190" w:rsidP="00B86190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¿Qué lugar? </w:t>
            </w:r>
          </w:p>
        </w:tc>
        <w:tc>
          <w:tcPr>
            <w:tcW w:w="3828" w:type="dxa"/>
            <w:shd w:val="clear" w:color="auto" w:fill="F79646" w:themeFill="accent6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¿Qué ruidos?</w:t>
            </w:r>
          </w:p>
        </w:tc>
        <w:tc>
          <w:tcPr>
            <w:tcW w:w="4142" w:type="dxa"/>
            <w:shd w:val="clear" w:color="auto" w:fill="F79646" w:themeFill="accent6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¿Qué consecuencias?</w:t>
            </w:r>
          </w:p>
        </w:tc>
      </w:tr>
      <w:tr w:rsidR="00B86190" w:rsidTr="00B86190">
        <w:tc>
          <w:tcPr>
            <w:tcW w:w="1809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Autopistas</w:t>
            </w: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8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142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86190" w:rsidTr="00B86190">
        <w:tc>
          <w:tcPr>
            <w:tcW w:w="1809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Trabajo</w:t>
            </w: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8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142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86190" w:rsidTr="00B86190">
        <w:tc>
          <w:tcPr>
            <w:tcW w:w="1809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Hogar</w:t>
            </w: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8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142" w:type="dxa"/>
          </w:tcPr>
          <w:p w:rsidR="00B86190" w:rsidRDefault="00B86190" w:rsidP="00AD3622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:rsidR="00AD3622" w:rsidRDefault="00AD3622" w:rsidP="00AD362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</w:p>
    <w:p w:rsidR="00B86190" w:rsidRPr="00AD3622" w:rsidRDefault="00B86190" w:rsidP="00AD362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="Times New Roman" w:hAnsi="Arial" w:cs="Arial"/>
          <w:color w:val="000000"/>
          <w:lang w:val="es-CL" w:eastAsia="es-CL"/>
        </w:rPr>
      </w:pPr>
    </w:p>
    <w:p w:rsidR="00AD3622" w:rsidRDefault="00AD3622" w:rsidP="00AD3622">
      <w:pPr>
        <w:widowControl w:val="0"/>
        <w:autoSpaceDE w:val="0"/>
        <w:autoSpaceDN w:val="0"/>
        <w:adjustRightInd w:val="0"/>
        <w:spacing w:after="0" w:line="240" w:lineRule="auto"/>
        <w:ind w:left="119" w:right="1323"/>
        <w:jc w:val="both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4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  <w:r w:rsidRPr="00AD3622">
        <w:rPr>
          <w:rFonts w:ascii="Arial" w:eastAsia="Times New Roman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¿Q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é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on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uen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s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end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í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ra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s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s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 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í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ni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 u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h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s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v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ra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n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b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e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?</w:t>
      </w:r>
    </w:p>
    <w:p w:rsidR="00AD3622" w:rsidRDefault="00AD3622" w:rsidP="00AD3622">
      <w:pPr>
        <w:widowControl w:val="0"/>
        <w:autoSpaceDE w:val="0"/>
        <w:autoSpaceDN w:val="0"/>
        <w:adjustRightInd w:val="0"/>
        <w:spacing w:after="0" w:line="240" w:lineRule="auto"/>
        <w:ind w:left="119" w:right="1323"/>
        <w:jc w:val="both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22" w:rsidRPr="00AD3622" w:rsidRDefault="00AD3622" w:rsidP="00AD3622">
      <w:pPr>
        <w:widowControl w:val="0"/>
        <w:autoSpaceDE w:val="0"/>
        <w:autoSpaceDN w:val="0"/>
        <w:adjustRightInd w:val="0"/>
        <w:spacing w:before="70" w:after="0" w:line="240" w:lineRule="auto"/>
        <w:ind w:right="1328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</w:pPr>
    </w:p>
    <w:p w:rsidR="00AD3622" w:rsidRPr="00AD3622" w:rsidRDefault="00AD3622" w:rsidP="00AD3622">
      <w:pPr>
        <w:widowControl w:val="0"/>
        <w:autoSpaceDE w:val="0"/>
        <w:autoSpaceDN w:val="0"/>
        <w:adjustRightInd w:val="0"/>
        <w:spacing w:before="70" w:after="0" w:line="240" w:lineRule="auto"/>
        <w:ind w:left="119" w:right="1328"/>
        <w:jc w:val="both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2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  <w:r w:rsidRPr="00AD3622">
        <w:rPr>
          <w:rFonts w:ascii="Arial" w:eastAsia="Times New Roman" w:hAnsi="Arial" w:cs="Arial"/>
          <w:color w:val="000000"/>
          <w:spacing w:val="1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f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,</w:t>
      </w:r>
      <w:r w:rsidRPr="00AD3622">
        <w:rPr>
          <w:rFonts w:ascii="Arial" w:eastAsia="Times New Roman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ra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pue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á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ob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re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>í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e 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á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x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b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no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  <w:r w:rsidRPr="00AD3622">
        <w:rPr>
          <w:rFonts w:ascii="Arial" w:eastAsia="Times New Roman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g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q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u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eg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ha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rá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un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pañ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ra 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on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e 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a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po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Reúna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pañe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ban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,</w:t>
      </w:r>
      <w:r w:rsidRPr="00AD3622">
        <w:rPr>
          <w:rFonts w:ascii="Arial" w:eastAsia="Times New Roman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y</w:t>
      </w:r>
      <w:r w:rsidRPr="00AD3622">
        <w:rPr>
          <w:rFonts w:ascii="Arial" w:eastAsia="Times New Roman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oponga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n c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co</w:t>
      </w:r>
      <w:r w:rsidRPr="00AD3622">
        <w:rPr>
          <w:rFonts w:ascii="Arial" w:eastAsia="Times New Roman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d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ra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v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y</w:t>
      </w:r>
      <w:r w:rsidRPr="00AD3622">
        <w:rPr>
          <w:rFonts w:ascii="Arial" w:eastAsia="Times New Roman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AD3622">
        <w:rPr>
          <w:rFonts w:ascii="Arial" w:eastAsia="Times New Roman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v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</w:t>
      </w:r>
      <w:r w:rsidRPr="00AD3622">
        <w:rPr>
          <w:rFonts w:ascii="Arial" w:eastAsia="Times New Roman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c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ab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o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du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r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an</w:t>
      </w:r>
      <w:r w:rsidRPr="00AD3622">
        <w:rPr>
          <w:rFonts w:ascii="Arial" w:eastAsia="Times New Roman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 xml:space="preserve">e 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a s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AD3622">
        <w:rPr>
          <w:rFonts w:ascii="Arial" w:eastAsia="Times New Roman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AD3622">
        <w:rPr>
          <w:rFonts w:ascii="Arial" w:eastAsia="Times New Roman" w:hAnsi="Arial" w:cs="Arial"/>
          <w:color w:val="000000"/>
          <w:spacing w:val="-1"/>
          <w:sz w:val="20"/>
          <w:szCs w:val="20"/>
          <w:lang w:val="es-CL" w:eastAsia="es-CL"/>
        </w:rPr>
        <w:t>ana</w:t>
      </w:r>
      <w:r w:rsidRPr="00AD3622"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  <w:t>.</w:t>
      </w:r>
    </w:p>
    <w:p w:rsidR="00AD3622" w:rsidRPr="00AD3622" w:rsidRDefault="00AD3622" w:rsidP="00AD3622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54E" w:rsidRPr="00AD3622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sectPr w:rsidR="005D454E" w:rsidRPr="00AD3622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A7" w:rsidRDefault="000343A7" w:rsidP="00DB4839">
      <w:pPr>
        <w:spacing w:after="0" w:line="240" w:lineRule="auto"/>
      </w:pPr>
      <w:r>
        <w:separator/>
      </w:r>
    </w:p>
  </w:endnote>
  <w:endnote w:type="continuationSeparator" w:id="0">
    <w:p w:rsidR="000343A7" w:rsidRDefault="000343A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8619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B86190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A7" w:rsidRDefault="000343A7" w:rsidP="00DB4839">
      <w:pPr>
        <w:spacing w:after="0" w:line="240" w:lineRule="auto"/>
      </w:pPr>
      <w:r>
        <w:separator/>
      </w:r>
    </w:p>
  </w:footnote>
  <w:footnote w:type="continuationSeparator" w:id="0">
    <w:p w:rsidR="000343A7" w:rsidRDefault="000343A7" w:rsidP="00DB4839">
      <w:pPr>
        <w:spacing w:after="0" w:line="240" w:lineRule="auto"/>
      </w:pPr>
      <w:r>
        <w:continuationSeparator/>
      </w:r>
    </w:p>
  </w:footnote>
  <w:footnote w:id="1">
    <w:p w:rsidR="00AD3622" w:rsidRPr="00AD3622" w:rsidRDefault="00AD3622" w:rsidP="00AD362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D3622">
        <w:t>Pictograma del silencio, de Matías M. Imagen de dominio público tomada de http://commons.wikimedia.org/wiki/File:Pictogramm_silence.svg</w:t>
      </w:r>
    </w:p>
    <w:p w:rsidR="00AD3622" w:rsidRPr="00AD3622" w:rsidRDefault="00AD3622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03A"/>
    <w:multiLevelType w:val="hybridMultilevel"/>
    <w:tmpl w:val="9EE8D078"/>
    <w:lvl w:ilvl="0" w:tplc="B498DB02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43A7"/>
    <w:rsid w:val="00044E51"/>
    <w:rsid w:val="000572F9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AD3"/>
    <w:rsid w:val="00244A78"/>
    <w:rsid w:val="002E41F7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17402"/>
    <w:rsid w:val="0063797F"/>
    <w:rsid w:val="00646DB0"/>
    <w:rsid w:val="00652B80"/>
    <w:rsid w:val="00680326"/>
    <w:rsid w:val="006C66C2"/>
    <w:rsid w:val="0071104A"/>
    <w:rsid w:val="00804206"/>
    <w:rsid w:val="00884DFC"/>
    <w:rsid w:val="008D28BD"/>
    <w:rsid w:val="00932B04"/>
    <w:rsid w:val="009501CA"/>
    <w:rsid w:val="00956AFA"/>
    <w:rsid w:val="00AC0D6E"/>
    <w:rsid w:val="00AD3622"/>
    <w:rsid w:val="00B660B2"/>
    <w:rsid w:val="00B86190"/>
    <w:rsid w:val="00BA4256"/>
    <w:rsid w:val="00BB276D"/>
    <w:rsid w:val="00BC7A09"/>
    <w:rsid w:val="00C41228"/>
    <w:rsid w:val="00C81021"/>
    <w:rsid w:val="00D01B3B"/>
    <w:rsid w:val="00D85FF4"/>
    <w:rsid w:val="00DA7004"/>
    <w:rsid w:val="00DB4839"/>
    <w:rsid w:val="00DC4D3C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D36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362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36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D36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362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3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MQQRJKESPSZQ-216-19183</_dlc_DocId>
    <_dlc_DocIdUrl xmlns="de2725e4-ec5b-47eb-bdd9-6fcbc3c86379">
      <Url>http://tec.mineduc.cl/UCE/curriculum_en_linea/_layouts/DocIdRedir.aspx?ID=MQQRJKESPSZQ-216-19183</Url>
      <Description>MQQRJKESPSZQ-216-19183</Description>
    </_dlc_DocIdUrl>
  </documentManagement>
</p:properties>
</file>

<file path=customXml/itemProps1.xml><?xml version="1.0" encoding="utf-8"?>
<ds:datastoreItem xmlns:ds="http://schemas.openxmlformats.org/officeDocument/2006/customXml" ds:itemID="{348C33BB-A1C6-4AC5-8B16-DD598DCB34B3}"/>
</file>

<file path=customXml/itemProps2.xml><?xml version="1.0" encoding="utf-8"?>
<ds:datastoreItem xmlns:ds="http://schemas.openxmlformats.org/officeDocument/2006/customXml" ds:itemID="{D773DA4D-FCA1-4196-8BD0-4DBEAF62BA18}"/>
</file>

<file path=customXml/itemProps3.xml><?xml version="1.0" encoding="utf-8"?>
<ds:datastoreItem xmlns:ds="http://schemas.openxmlformats.org/officeDocument/2006/customXml" ds:itemID="{6C235180-8479-4F73-A753-6D3D8E7BA826}"/>
</file>

<file path=customXml/itemProps4.xml><?xml version="1.0" encoding="utf-8"?>
<ds:datastoreItem xmlns:ds="http://schemas.openxmlformats.org/officeDocument/2006/customXml" ds:itemID="{5E2CA886-A935-4B05-838F-99895FDC211D}"/>
</file>

<file path=customXml/itemProps5.xml><?xml version="1.0" encoding="utf-8"?>
<ds:datastoreItem xmlns:ds="http://schemas.openxmlformats.org/officeDocument/2006/customXml" ds:itemID="{EEAF46FC-054D-425F-8CC9-15A394CF9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2013-05-23T21:33:00Z</dcterms:created>
  <dcterms:modified xsi:type="dcterms:W3CDTF">2013-05-23T21:58:00Z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74a6aae9-a3b6-4c9d-a274-01b936eae695</vt:lpwstr>
  </property>
  <property fmtid="{D5CDD505-2E9C-101B-9397-08002B2CF9AE}" pid="3" name="ContentTypeId">
    <vt:lpwstr>0x0101003CE76336628D1C4DA321C1F5A61526BD</vt:lpwstr>
  </property>
</Properties>
</file>