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C87B" w14:textId="77777777"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D04E951" wp14:editId="30779F7E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82E8128" wp14:editId="2B1DDA50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6FC1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D30C27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2A00740" w14:textId="77777777" w:rsidR="00B660B2" w:rsidRDefault="002B2CE9" w:rsidP="002B2CE9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ACTIVIDAD: SUSTANCIAS PURAS Y MEZCLAS</w:t>
      </w:r>
    </w:p>
    <w:p w14:paraId="7042DD71" w14:textId="77777777" w:rsidR="00292C5C" w:rsidRDefault="00292C5C" w:rsidP="002B2CE9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503624EC" w14:textId="77777777" w:rsidR="00292C5C" w:rsidRDefault="00292C5C" w:rsidP="00292C5C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483348BA" w14:textId="77777777" w:rsidR="00292C5C" w:rsidRDefault="00292C5C" w:rsidP="00292C5C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(Antes de realizar la siguiente actividad recuerde junto a los estudiantes las definiciones de: sustancia pura, mezcla, átomo, elemento y compuesto)</w:t>
      </w:r>
    </w:p>
    <w:p w14:paraId="7279DCFC" w14:textId="77777777" w:rsidR="00292C5C" w:rsidRDefault="00292C5C" w:rsidP="002B2CE9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6CEE0A2A" w14:textId="3E4160AA" w:rsidR="00D03EBA" w:rsidRDefault="00FC6E2C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34CEF6D" wp14:editId="298A0390">
            <wp:simplePos x="0" y="0"/>
            <wp:positionH relativeFrom="column">
              <wp:posOffset>1905</wp:posOffset>
            </wp:positionH>
            <wp:positionV relativeFrom="paragraph">
              <wp:posOffset>148590</wp:posOffset>
            </wp:positionV>
            <wp:extent cx="5684520" cy="3896995"/>
            <wp:effectExtent l="0" t="0" r="0" b="8255"/>
            <wp:wrapTight wrapText="bothSides">
              <wp:wrapPolygon edited="0">
                <wp:start x="0" y="0"/>
                <wp:lineTo x="0" y="21540"/>
                <wp:lineTo x="21499" y="21540"/>
                <wp:lineTo x="2149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EBA">
        <w:rPr>
          <w:rFonts w:ascii="Arial" w:hAnsi="Arial" w:cs="Arial"/>
        </w:rPr>
        <w:t>Dibuje, usando un esquema similar, un ejemplo distinto de:</w:t>
      </w:r>
    </w:p>
    <w:p w14:paraId="0308DC9B" w14:textId="0BFB5F23" w:rsidR="00D03EBA" w:rsidRDefault="00D03EBA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457D6D2C" w14:textId="77D2184F" w:rsidR="00896F33" w:rsidRDefault="00896F33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51FB7B0B" w14:textId="77777777" w:rsidR="00896F33" w:rsidRDefault="00896F33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0603D6CB" w14:textId="7A62CE6D" w:rsidR="00D03EBA" w:rsidRDefault="00D03EBA" w:rsidP="00D03EBA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Una mezcla de 4 elementos distintos (1 átomos únicos y 3 moléculas).</w:t>
      </w:r>
    </w:p>
    <w:p w14:paraId="5C53CADE" w14:textId="77777777" w:rsidR="00FC6E2C" w:rsidRDefault="00FC6E2C" w:rsidP="00FC6E2C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14:paraId="159A7C0F" w14:textId="77777777" w:rsidR="00D03EBA" w:rsidRDefault="00D03EBA" w:rsidP="00D03EBA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Sustancia pura formada por 1 compuesto.</w:t>
      </w:r>
    </w:p>
    <w:p w14:paraId="629618B3" w14:textId="77777777" w:rsidR="00FC6E2C" w:rsidRDefault="00FC6E2C" w:rsidP="00FC6E2C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14:paraId="333E6F48" w14:textId="77777777" w:rsidR="00D03EBA" w:rsidRPr="005916DE" w:rsidRDefault="00D03EBA" w:rsidP="00D03EBA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Sustancia pura formada por elemento molécula.</w:t>
      </w:r>
    </w:p>
    <w:p w14:paraId="7D3FF857" w14:textId="77777777" w:rsidR="0058738F" w:rsidRPr="00D03EBA" w:rsidRDefault="00D03EB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Respuesta abierta. </w:t>
      </w:r>
    </w:p>
    <w:p w14:paraId="1A2723FC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A9C301E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4EEEA3C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3C8E4F8" w14:textId="77777777" w:rsidR="00BA4256" w:rsidRDefault="00D03EBA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Elaborado por: Carmen Salazar</w:t>
      </w:r>
    </w:p>
    <w:sectPr w:rsidR="00BA4256" w:rsidSect="005873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4A4BB" w14:textId="77777777" w:rsidR="005E06AF" w:rsidRDefault="005E06AF" w:rsidP="00DB4839">
      <w:pPr>
        <w:spacing w:after="0" w:line="240" w:lineRule="auto"/>
      </w:pPr>
      <w:r>
        <w:separator/>
      </w:r>
    </w:p>
  </w:endnote>
  <w:endnote w:type="continuationSeparator" w:id="0">
    <w:p w14:paraId="00068B12" w14:textId="77777777" w:rsidR="005E06AF" w:rsidRDefault="005E06A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1D99" w14:textId="77777777" w:rsidR="00B3168E" w:rsidRDefault="00B316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4A577BB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24E331C9" wp14:editId="3AF9C0EA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D2AB0E3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D03EBA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0AEF2B7C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bookmarkStart w:id="0" w:name="_GoBack" w:displacedByCustomXml="prev"/>
      <w:bookmarkEnd w:id="0" w:displacedByCustomXml="prev"/>
      <w:p w14:paraId="59C31009" w14:textId="0AF74513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A494B84" wp14:editId="16C791B5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F142DB0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FC6E2C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2B4B1D2F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55F71" w14:textId="77777777" w:rsidR="005E06AF" w:rsidRDefault="005E06AF" w:rsidP="00DB4839">
      <w:pPr>
        <w:spacing w:after="0" w:line="240" w:lineRule="auto"/>
      </w:pPr>
      <w:r>
        <w:separator/>
      </w:r>
    </w:p>
  </w:footnote>
  <w:footnote w:type="continuationSeparator" w:id="0">
    <w:p w14:paraId="2E8C3002" w14:textId="77777777" w:rsidR="005E06AF" w:rsidRDefault="005E06A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2C1B" w14:textId="77777777" w:rsidR="00B3168E" w:rsidRDefault="00B316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7E8E" w14:textId="77777777" w:rsidR="00B3168E" w:rsidRDefault="00B316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BDB1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3744"/>
    <w:multiLevelType w:val="hybridMultilevel"/>
    <w:tmpl w:val="E1AC46C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572F9"/>
    <w:rsid w:val="00086639"/>
    <w:rsid w:val="000A5DA9"/>
    <w:rsid w:val="000D4BB9"/>
    <w:rsid w:val="00103BEB"/>
    <w:rsid w:val="00172D9B"/>
    <w:rsid w:val="00241783"/>
    <w:rsid w:val="0025122D"/>
    <w:rsid w:val="00292C5C"/>
    <w:rsid w:val="002B2CE9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9733B"/>
    <w:rsid w:val="005A2075"/>
    <w:rsid w:val="005B42AA"/>
    <w:rsid w:val="005E06AF"/>
    <w:rsid w:val="00646DB0"/>
    <w:rsid w:val="00680326"/>
    <w:rsid w:val="00680C2F"/>
    <w:rsid w:val="006B79B1"/>
    <w:rsid w:val="0071104A"/>
    <w:rsid w:val="00712A7F"/>
    <w:rsid w:val="007668C3"/>
    <w:rsid w:val="00773540"/>
    <w:rsid w:val="007F2B36"/>
    <w:rsid w:val="00804206"/>
    <w:rsid w:val="00841367"/>
    <w:rsid w:val="00884DFC"/>
    <w:rsid w:val="00896F33"/>
    <w:rsid w:val="008B6036"/>
    <w:rsid w:val="008D115C"/>
    <w:rsid w:val="008F692D"/>
    <w:rsid w:val="0091140E"/>
    <w:rsid w:val="00956AFA"/>
    <w:rsid w:val="00980BD4"/>
    <w:rsid w:val="00991CE7"/>
    <w:rsid w:val="009C3FB3"/>
    <w:rsid w:val="00A77265"/>
    <w:rsid w:val="00AC0D6E"/>
    <w:rsid w:val="00B3168E"/>
    <w:rsid w:val="00B660B2"/>
    <w:rsid w:val="00BA4256"/>
    <w:rsid w:val="00BB1D1E"/>
    <w:rsid w:val="00BC7A09"/>
    <w:rsid w:val="00C81021"/>
    <w:rsid w:val="00C90F6C"/>
    <w:rsid w:val="00CC4107"/>
    <w:rsid w:val="00D01B3B"/>
    <w:rsid w:val="00D03EBA"/>
    <w:rsid w:val="00D17A61"/>
    <w:rsid w:val="00D73514"/>
    <w:rsid w:val="00DB4839"/>
    <w:rsid w:val="00E22396"/>
    <w:rsid w:val="00E91F14"/>
    <w:rsid w:val="00E934FE"/>
    <w:rsid w:val="00EF5234"/>
    <w:rsid w:val="00F34DA2"/>
    <w:rsid w:val="00F45BD1"/>
    <w:rsid w:val="00FC3F54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C9089"/>
  <w15:docId w15:val="{27587D3E-A634-49B3-8DAD-D6380861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MQQRJKESPSZQ-216-16231</_dlc_DocId>
    <_dlc_DocIdUrl xmlns="de2725e4-ec5b-47eb-bdd9-6fcbc3c86379">
      <Url>http://tec.mineduc.cl/UCE/curriculum_en_linea/_layouts/DocIdRedir.aspx?ID=MQQRJKESPSZQ-216-16231</Url>
      <Description>MQQRJKESPSZQ-216-16231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3BFD9-2BFD-44E0-BEDD-1A2F23DE03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962AA3-906D-4533-A7A5-601C17C5F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18806-2A52-4476-90AC-6CAEF8892E88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4.xml><?xml version="1.0" encoding="utf-8"?>
<ds:datastoreItem xmlns:ds="http://schemas.openxmlformats.org/officeDocument/2006/customXml" ds:itemID="{E9FCA27C-1D96-4EC6-8FB4-3EFD9AD7D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mariajose.oyarzun</dc:creator>
  <cp:lastModifiedBy>Alexis Patricio Pardo Ortega</cp:lastModifiedBy>
  <cp:revision>4</cp:revision>
  <cp:lastPrinted>2013-03-04T15:14:00Z</cp:lastPrinted>
  <dcterms:created xsi:type="dcterms:W3CDTF">2019-02-14T21:23:00Z</dcterms:created>
  <dcterms:modified xsi:type="dcterms:W3CDTF">2019-09-25T17:33:00Z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a0fe2a2f-4910-4262-a63a-d1e60543a896</vt:lpwstr>
  </property>
  <property fmtid="{D5CDD505-2E9C-101B-9397-08002B2CF9AE}" pid="3" name="ContentTypeId">
    <vt:lpwstr>0x0101003CE76336628D1C4DA321C1F5A61526BD</vt:lpwstr>
  </property>
</Properties>
</file>