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BB611" w14:textId="6F101646" w:rsidR="00090B59" w:rsidRPr="007F6858" w:rsidRDefault="00692447" w:rsidP="00B04E5C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B04E5C">
        <w:rPr>
          <w:rFonts w:ascii="Arial" w:hAnsi="Arial" w:cs="Arial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704" behindDoc="1" locked="0" layoutInCell="1" allowOverlap="1" wp14:anchorId="031B13AC" wp14:editId="770D4673">
            <wp:simplePos x="0" y="0"/>
            <wp:positionH relativeFrom="column">
              <wp:posOffset>-1095375</wp:posOffset>
            </wp:positionH>
            <wp:positionV relativeFrom="paragraph">
              <wp:posOffset>-895985</wp:posOffset>
            </wp:positionV>
            <wp:extent cx="671195" cy="10055225"/>
            <wp:effectExtent l="0" t="0" r="0" b="317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1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10055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47CA" w:rsidRPr="00B04E5C">
        <w:rPr>
          <w:rFonts w:ascii="Arial" w:hAnsi="Arial" w:cs="Arial"/>
          <w:b/>
          <w:sz w:val="24"/>
          <w:szCs w:val="24"/>
        </w:rPr>
        <w:t xml:space="preserve">PAUTA </w:t>
      </w:r>
      <w:r w:rsidR="00D26CFA" w:rsidRPr="00B04E5C">
        <w:rPr>
          <w:rFonts w:ascii="Arial" w:hAnsi="Arial" w:cs="Arial"/>
          <w:b/>
          <w:sz w:val="24"/>
          <w:szCs w:val="24"/>
        </w:rPr>
        <w:t>INVESTIGACIÓN EXPERIMENTAL</w:t>
      </w:r>
      <w:r w:rsidR="00DA68F7" w:rsidRPr="00B04E5C">
        <w:rPr>
          <w:rFonts w:ascii="Arial" w:hAnsi="Arial" w:cs="Arial"/>
          <w:b/>
          <w:sz w:val="24"/>
          <w:szCs w:val="24"/>
        </w:rPr>
        <w:t>: GRAFICANDO PRESION Y VOLUMEN DE UN GAS</w:t>
      </w:r>
    </w:p>
    <w:p w14:paraId="41E44F44" w14:textId="77777777" w:rsidR="00090B59" w:rsidRPr="007F6858" w:rsidRDefault="00090B59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</w:p>
    <w:p w14:paraId="6EC1BA2C" w14:textId="77777777" w:rsidR="00DA68F7" w:rsidRPr="007F6858" w:rsidRDefault="00D26CFA" w:rsidP="00DA68F7">
      <w:pPr>
        <w:spacing w:before="100" w:beforeAutospacing="1"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7F6858">
        <w:rPr>
          <w:rFonts w:ascii="Arial" w:hAnsi="Arial" w:cs="Arial"/>
          <w:noProof/>
          <w:sz w:val="18"/>
          <w:szCs w:val="18"/>
          <w:lang w:val="es-CL" w:eastAsia="es-CL"/>
        </w:rPr>
        <w:drawing>
          <wp:anchor distT="0" distB="0" distL="114300" distR="114300" simplePos="0" relativeHeight="251661312" behindDoc="1" locked="0" layoutInCell="1" allowOverlap="1" wp14:anchorId="49D1DEE0" wp14:editId="1360175C">
            <wp:simplePos x="0" y="0"/>
            <wp:positionH relativeFrom="column">
              <wp:posOffset>4817745</wp:posOffset>
            </wp:positionH>
            <wp:positionV relativeFrom="paragraph">
              <wp:posOffset>11430</wp:posOffset>
            </wp:positionV>
            <wp:extent cx="1478280" cy="1744980"/>
            <wp:effectExtent l="0" t="0" r="7620" b="7620"/>
            <wp:wrapTight wrapText="bothSides">
              <wp:wrapPolygon edited="0">
                <wp:start x="0" y="0"/>
                <wp:lineTo x="0" y="21459"/>
                <wp:lineTo x="21433" y="21459"/>
                <wp:lineTo x="21433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68F7" w:rsidRPr="007F6858">
        <w:rPr>
          <w:rFonts w:ascii="Arial" w:hAnsi="Arial" w:cs="Arial"/>
          <w:sz w:val="18"/>
          <w:szCs w:val="18"/>
        </w:rPr>
        <w:t xml:space="preserve">El siguiente experimento se realizó usando un gas desconocido: Se aumentó la presión y se midió su volumen manteniendo la temperatura constante. </w:t>
      </w:r>
    </w:p>
    <w:p w14:paraId="19100BFE" w14:textId="77777777" w:rsidR="00DA68F7" w:rsidRPr="007F6858" w:rsidRDefault="00DA68F7" w:rsidP="00DA68F7">
      <w:pPr>
        <w:spacing w:before="100" w:beforeAutospacing="1"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17A8D93B" w14:textId="77777777" w:rsidR="00DA68F7" w:rsidRPr="007F6858" w:rsidRDefault="00DA68F7" w:rsidP="00DA68F7">
      <w:pPr>
        <w:spacing w:before="100" w:beforeAutospacing="1" w:after="0" w:line="240" w:lineRule="auto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7F6858">
        <w:rPr>
          <w:rFonts w:ascii="Arial" w:hAnsi="Arial" w:cs="Arial"/>
          <w:b/>
          <w:sz w:val="18"/>
          <w:szCs w:val="18"/>
        </w:rPr>
        <w:t>Hipótesis y variables:</w:t>
      </w:r>
    </w:p>
    <w:p w14:paraId="43A26AA0" w14:textId="77777777" w:rsidR="00DA68F7" w:rsidRPr="007F6858" w:rsidRDefault="00DA68F7" w:rsidP="00DA68F7">
      <w:pPr>
        <w:spacing w:before="100" w:beforeAutospacing="1"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48E14CD3" w14:textId="77777777" w:rsidR="00DA68F7" w:rsidRPr="007F6858" w:rsidRDefault="00DA68F7" w:rsidP="00DA68F7">
      <w:pPr>
        <w:spacing w:before="100" w:beforeAutospacing="1"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7F6858">
        <w:rPr>
          <w:rFonts w:ascii="Arial" w:hAnsi="Arial" w:cs="Arial"/>
          <w:sz w:val="18"/>
          <w:szCs w:val="18"/>
        </w:rPr>
        <w:t xml:space="preserve">Formule una </w:t>
      </w:r>
      <w:r w:rsidRPr="007F6858">
        <w:rPr>
          <w:rFonts w:ascii="Arial" w:hAnsi="Arial" w:cs="Arial"/>
          <w:b/>
          <w:sz w:val="18"/>
          <w:szCs w:val="18"/>
        </w:rPr>
        <w:t>hipótesis</w:t>
      </w:r>
      <w:r w:rsidRPr="007F6858">
        <w:rPr>
          <w:rFonts w:ascii="Arial" w:hAnsi="Arial" w:cs="Arial"/>
          <w:sz w:val="18"/>
          <w:szCs w:val="18"/>
        </w:rPr>
        <w:t xml:space="preserve"> sobre lo que sucederá. Respalde su predicción con sus conocimientos sobre las leyes de los gases.</w:t>
      </w:r>
    </w:p>
    <w:p w14:paraId="064D062F" w14:textId="77777777" w:rsidR="00DA68F7" w:rsidRPr="007F6858" w:rsidRDefault="00DA68F7" w:rsidP="00DA68F7">
      <w:pPr>
        <w:spacing w:before="100" w:beforeAutospacing="1"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53F2F025" w14:textId="77777777" w:rsidR="00773DFD" w:rsidRPr="007F6858" w:rsidRDefault="00DA68F7" w:rsidP="00773DFD">
      <w:pPr>
        <w:spacing w:after="0" w:line="360" w:lineRule="auto"/>
        <w:contextualSpacing/>
        <w:rPr>
          <w:rFonts w:ascii="Arial" w:hAnsi="Arial" w:cs="Arial"/>
          <w:sz w:val="18"/>
          <w:szCs w:val="18"/>
        </w:rPr>
      </w:pPr>
      <w:r w:rsidRPr="007F6858">
        <w:rPr>
          <w:rFonts w:ascii="Arial" w:hAnsi="Arial" w:cs="Arial"/>
          <w:sz w:val="18"/>
          <w:szCs w:val="18"/>
        </w:rPr>
        <w:t xml:space="preserve">Variable independiente (¿qué se </w:t>
      </w:r>
      <w:r w:rsidR="00773DFD" w:rsidRPr="007F6858">
        <w:rPr>
          <w:rFonts w:ascii="Arial" w:hAnsi="Arial" w:cs="Arial"/>
          <w:sz w:val="18"/>
          <w:szCs w:val="18"/>
        </w:rPr>
        <w:t>m</w:t>
      </w:r>
      <w:r w:rsidRPr="007F6858">
        <w:rPr>
          <w:rFonts w:ascii="Arial" w:hAnsi="Arial" w:cs="Arial"/>
          <w:sz w:val="18"/>
          <w:szCs w:val="18"/>
        </w:rPr>
        <w:t>odificó?):</w:t>
      </w:r>
      <w:r w:rsidR="000847CA" w:rsidRPr="007F6858">
        <w:rPr>
          <w:rFonts w:ascii="Arial" w:hAnsi="Arial" w:cs="Arial"/>
          <w:sz w:val="18"/>
          <w:szCs w:val="18"/>
        </w:rPr>
        <w:t xml:space="preserve"> </w:t>
      </w:r>
      <w:r w:rsidR="000847CA" w:rsidRPr="007F6858">
        <w:rPr>
          <w:rFonts w:ascii="Arial" w:hAnsi="Arial" w:cs="Arial"/>
          <w:b/>
          <w:i/>
          <w:color w:val="FF0000"/>
          <w:sz w:val="18"/>
          <w:szCs w:val="18"/>
        </w:rPr>
        <w:t>La presión, agregando masa al pistón</w:t>
      </w:r>
    </w:p>
    <w:p w14:paraId="29F3A8B0" w14:textId="77777777" w:rsidR="00DA68F7" w:rsidRPr="007F6858" w:rsidRDefault="00DA68F7" w:rsidP="00773DFD">
      <w:pPr>
        <w:spacing w:after="0" w:line="360" w:lineRule="auto"/>
        <w:contextualSpacing/>
        <w:rPr>
          <w:rFonts w:ascii="Arial" w:hAnsi="Arial" w:cs="Arial"/>
          <w:sz w:val="18"/>
          <w:szCs w:val="18"/>
        </w:rPr>
      </w:pPr>
      <w:r w:rsidRPr="007F6858">
        <w:rPr>
          <w:rFonts w:ascii="Arial" w:hAnsi="Arial" w:cs="Arial"/>
          <w:sz w:val="18"/>
          <w:szCs w:val="18"/>
        </w:rPr>
        <w:t>Variable dependiente (¿qué se midió?):</w:t>
      </w:r>
      <w:r w:rsidR="000847CA" w:rsidRPr="007F6858">
        <w:rPr>
          <w:rFonts w:ascii="Arial" w:hAnsi="Arial" w:cs="Arial"/>
          <w:sz w:val="18"/>
          <w:szCs w:val="18"/>
        </w:rPr>
        <w:t xml:space="preserve"> </w:t>
      </w:r>
      <w:r w:rsidR="000847CA" w:rsidRPr="007F6858">
        <w:rPr>
          <w:rFonts w:ascii="Arial" w:hAnsi="Arial" w:cs="Arial"/>
          <w:b/>
          <w:i/>
          <w:color w:val="FF0000"/>
          <w:sz w:val="18"/>
          <w:szCs w:val="18"/>
        </w:rPr>
        <w:t>volumen del gas</w:t>
      </w:r>
    </w:p>
    <w:p w14:paraId="039B3B56" w14:textId="77777777" w:rsidR="00DA68F7" w:rsidRPr="007F6858" w:rsidRDefault="00DA68F7" w:rsidP="00773DFD">
      <w:pPr>
        <w:spacing w:after="0" w:line="360" w:lineRule="auto"/>
        <w:contextualSpacing/>
        <w:rPr>
          <w:rFonts w:ascii="Arial" w:hAnsi="Arial" w:cs="Arial"/>
          <w:sz w:val="18"/>
          <w:szCs w:val="18"/>
        </w:rPr>
      </w:pPr>
      <w:r w:rsidRPr="007F6858">
        <w:rPr>
          <w:rFonts w:ascii="Arial" w:hAnsi="Arial" w:cs="Arial"/>
          <w:sz w:val="18"/>
          <w:szCs w:val="18"/>
        </w:rPr>
        <w:t>Variable constante (¿qué se mantuvo igual?):</w:t>
      </w:r>
      <w:r w:rsidR="000847CA" w:rsidRPr="007F6858">
        <w:rPr>
          <w:rFonts w:ascii="Arial" w:hAnsi="Arial" w:cs="Arial"/>
          <w:sz w:val="18"/>
          <w:szCs w:val="18"/>
        </w:rPr>
        <w:t xml:space="preserve"> </w:t>
      </w:r>
      <w:r w:rsidR="000847CA" w:rsidRPr="007F6858">
        <w:rPr>
          <w:rFonts w:ascii="Arial" w:hAnsi="Arial" w:cs="Arial"/>
          <w:b/>
          <w:i/>
          <w:color w:val="FF0000"/>
          <w:sz w:val="18"/>
          <w:szCs w:val="18"/>
        </w:rPr>
        <w:t xml:space="preserve">temperatura </w:t>
      </w:r>
    </w:p>
    <w:p w14:paraId="75400C15" w14:textId="77777777" w:rsidR="00DA68F7" w:rsidRPr="007F6858" w:rsidRDefault="007F6858" w:rsidP="007F6858">
      <w:pPr>
        <w:spacing w:before="100" w:beforeAutospacing="1" w:after="0" w:line="240" w:lineRule="auto"/>
        <w:ind w:firstLine="708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L"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6CF20C" wp14:editId="368E9718">
                <wp:simplePos x="0" y="0"/>
                <wp:positionH relativeFrom="column">
                  <wp:posOffset>4375785</wp:posOffset>
                </wp:positionH>
                <wp:positionV relativeFrom="paragraph">
                  <wp:posOffset>113030</wp:posOffset>
                </wp:positionV>
                <wp:extent cx="1706880" cy="320040"/>
                <wp:effectExtent l="0" t="0" r="26670" b="2286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88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B43B55" w14:textId="77777777" w:rsidR="007F6858" w:rsidRDefault="007F6858" w:rsidP="007F6858">
                            <w:pPr>
                              <w:spacing w:before="100" w:beforeAutospacing="1" w:after="0" w:line="240" w:lineRule="auto"/>
                              <w:ind w:right="-1134"/>
                              <w:contextualSpacing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F685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TABLA “Efecto de la presión sobre</w:t>
                            </w:r>
                          </w:p>
                          <w:p w14:paraId="6A54EEF0" w14:textId="77777777" w:rsidR="007F6858" w:rsidRPr="007F6858" w:rsidRDefault="007F6858" w:rsidP="007F6858">
                            <w:pPr>
                              <w:spacing w:before="100" w:beforeAutospacing="1" w:after="0" w:line="240" w:lineRule="auto"/>
                              <w:ind w:right="-1134"/>
                              <w:contextualSpacing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F685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el volumen de un gas”</w:t>
                            </w:r>
                          </w:p>
                          <w:p w14:paraId="575F5CD4" w14:textId="77777777" w:rsidR="007F6858" w:rsidRDefault="007F68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6CF20C"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6" type="#_x0000_t202" style="position:absolute;left:0;text-align:left;margin-left:344.55pt;margin-top:8.9pt;width:134.4pt;height:25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" fillcolor="white [3201]" strokeweight=".5pt">
                <v:textbox>
                  <w:txbxContent>
                    <w:p w14:paraId="31B43B55" w14:textId="77777777" w:rsidR="007F6858" w:rsidRDefault="007F6858" w:rsidP="007F6858">
                      <w:pPr>
                        <w:spacing w:before="100" w:beforeAutospacing="1" w:after="0" w:line="240" w:lineRule="auto"/>
                        <w:ind w:right="-1134"/>
                        <w:contextualSpacing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F6858">
                        <w:rPr>
                          <w:rFonts w:ascii="Arial" w:hAnsi="Arial" w:cs="Arial"/>
                          <w:sz w:val="16"/>
                          <w:szCs w:val="16"/>
                        </w:rPr>
                        <w:t>TABLA “Efecto de la presión sobre</w:t>
                      </w:r>
                    </w:p>
                    <w:p w14:paraId="6A54EEF0" w14:textId="77777777" w:rsidR="007F6858" w:rsidRPr="007F6858" w:rsidRDefault="007F6858" w:rsidP="007F6858">
                      <w:pPr>
                        <w:spacing w:before="100" w:beforeAutospacing="1" w:after="0" w:line="240" w:lineRule="auto"/>
                        <w:ind w:right="-1134"/>
                        <w:contextualSpacing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F6858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el volumen de un gas”</w:t>
                      </w:r>
                    </w:p>
                    <w:p w14:paraId="575F5CD4" w14:textId="77777777" w:rsidR="007F6858" w:rsidRDefault="007F6858"/>
                  </w:txbxContent>
                </v:textbox>
              </v:shape>
            </w:pict>
          </mc:Fallback>
        </mc:AlternateContent>
      </w:r>
    </w:p>
    <w:p w14:paraId="351C8A86" w14:textId="77777777" w:rsidR="00DA68F7" w:rsidRPr="007F6858" w:rsidRDefault="00DA68F7" w:rsidP="00DA68F7">
      <w:pPr>
        <w:spacing w:before="100" w:beforeAutospacing="1" w:after="0" w:line="240" w:lineRule="auto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7F6858">
        <w:rPr>
          <w:rFonts w:ascii="Arial" w:hAnsi="Arial" w:cs="Arial"/>
          <w:b/>
          <w:sz w:val="18"/>
          <w:szCs w:val="18"/>
        </w:rPr>
        <w:t>Resultados y análisis de datos</w:t>
      </w:r>
      <w:r w:rsidR="00962938" w:rsidRPr="007F6858">
        <w:rPr>
          <w:rFonts w:ascii="Arial" w:hAnsi="Arial" w:cs="Arial"/>
          <w:b/>
          <w:sz w:val="18"/>
          <w:szCs w:val="18"/>
        </w:rPr>
        <w:t>:</w:t>
      </w:r>
    </w:p>
    <w:p w14:paraId="22FB0B20" w14:textId="77777777" w:rsidR="00DA68F7" w:rsidRPr="007F6858" w:rsidRDefault="00DA68F7" w:rsidP="00DA68F7">
      <w:pPr>
        <w:spacing w:before="100" w:beforeAutospacing="1"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pPr w:leftFromText="141" w:rightFromText="141" w:vertAnchor="text" w:horzAnchor="margin" w:tblpXSpec="right" w:tblpY="146"/>
        <w:tblW w:w="0" w:type="auto"/>
        <w:tblLook w:val="04A0" w:firstRow="1" w:lastRow="0" w:firstColumn="1" w:lastColumn="0" w:noHBand="0" w:noVBand="1"/>
      </w:tblPr>
      <w:tblGrid>
        <w:gridCol w:w="1297"/>
        <w:gridCol w:w="1116"/>
      </w:tblGrid>
      <w:tr w:rsidR="007F6858" w:rsidRPr="007F6858" w14:paraId="1624E79A" w14:textId="77777777" w:rsidTr="007F6858">
        <w:trPr>
          <w:trHeight w:val="458"/>
        </w:trPr>
        <w:tc>
          <w:tcPr>
            <w:tcW w:w="1297" w:type="dxa"/>
          </w:tcPr>
          <w:p w14:paraId="13E6994D" w14:textId="77777777" w:rsidR="007F6858" w:rsidRPr="007F6858" w:rsidRDefault="007F6858" w:rsidP="007F6858">
            <w:pPr>
              <w:spacing w:before="100" w:beforeAutospacing="1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7F6858">
              <w:rPr>
                <w:rFonts w:ascii="Arial" w:hAnsi="Arial" w:cs="Arial"/>
                <w:b/>
                <w:sz w:val="18"/>
                <w:szCs w:val="18"/>
              </w:rPr>
              <w:t>PRESIÓN (atmósferas)</w:t>
            </w:r>
          </w:p>
        </w:tc>
        <w:tc>
          <w:tcPr>
            <w:tcW w:w="1116" w:type="dxa"/>
          </w:tcPr>
          <w:p w14:paraId="1093EE2D" w14:textId="77777777" w:rsidR="007F6858" w:rsidRPr="007F6858" w:rsidRDefault="007F6858" w:rsidP="007F6858">
            <w:pPr>
              <w:spacing w:before="100" w:beforeAutospacing="1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7F6858">
              <w:rPr>
                <w:rFonts w:ascii="Arial" w:hAnsi="Arial" w:cs="Arial"/>
                <w:b/>
                <w:sz w:val="18"/>
                <w:szCs w:val="18"/>
              </w:rPr>
              <w:t>VOLUMEN (Litros)</w:t>
            </w:r>
          </w:p>
        </w:tc>
      </w:tr>
      <w:tr w:rsidR="007F6858" w:rsidRPr="007F6858" w14:paraId="0706AA1E" w14:textId="77777777" w:rsidTr="007F6858">
        <w:trPr>
          <w:trHeight w:val="229"/>
        </w:trPr>
        <w:tc>
          <w:tcPr>
            <w:tcW w:w="1297" w:type="dxa"/>
            <w:vAlign w:val="center"/>
          </w:tcPr>
          <w:p w14:paraId="20D5BBB7" w14:textId="77777777" w:rsidR="007F6858" w:rsidRPr="007F6858" w:rsidRDefault="007F6858" w:rsidP="007F685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85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16" w:type="dxa"/>
            <w:vAlign w:val="center"/>
          </w:tcPr>
          <w:p w14:paraId="428F1ADF" w14:textId="77777777" w:rsidR="007F6858" w:rsidRPr="007F6858" w:rsidRDefault="007F6858" w:rsidP="007F685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858"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7F6858" w:rsidRPr="007F6858" w14:paraId="7529DB62" w14:textId="77777777" w:rsidTr="007F6858">
        <w:trPr>
          <w:trHeight w:val="243"/>
        </w:trPr>
        <w:tc>
          <w:tcPr>
            <w:tcW w:w="1297" w:type="dxa"/>
            <w:vAlign w:val="center"/>
          </w:tcPr>
          <w:p w14:paraId="25B8F0DB" w14:textId="77777777" w:rsidR="007F6858" w:rsidRPr="007F6858" w:rsidRDefault="007F6858" w:rsidP="007F685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858">
              <w:rPr>
                <w:rFonts w:ascii="Arial" w:hAnsi="Arial" w:cs="Arial"/>
                <w:sz w:val="18"/>
                <w:szCs w:val="18"/>
              </w:rPr>
              <w:t>1.5</w:t>
            </w:r>
          </w:p>
        </w:tc>
        <w:tc>
          <w:tcPr>
            <w:tcW w:w="1116" w:type="dxa"/>
            <w:vAlign w:val="center"/>
          </w:tcPr>
          <w:p w14:paraId="42FCBEA0" w14:textId="77777777" w:rsidR="007F6858" w:rsidRPr="007F6858" w:rsidRDefault="007F6858" w:rsidP="007F685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858"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7F6858" w:rsidRPr="007F6858" w14:paraId="4B894926" w14:textId="77777777" w:rsidTr="007F6858">
        <w:trPr>
          <w:trHeight w:val="229"/>
        </w:trPr>
        <w:tc>
          <w:tcPr>
            <w:tcW w:w="1297" w:type="dxa"/>
            <w:vAlign w:val="center"/>
          </w:tcPr>
          <w:p w14:paraId="61D247F2" w14:textId="77777777" w:rsidR="007F6858" w:rsidRPr="007F6858" w:rsidRDefault="007F6858" w:rsidP="007F685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85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16" w:type="dxa"/>
            <w:vAlign w:val="center"/>
          </w:tcPr>
          <w:p w14:paraId="5B1EE6CE" w14:textId="77777777" w:rsidR="007F6858" w:rsidRPr="007F6858" w:rsidRDefault="007F6858" w:rsidP="007F685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858"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7F6858" w:rsidRPr="007F6858" w14:paraId="58801BD2" w14:textId="77777777" w:rsidTr="007F6858">
        <w:trPr>
          <w:trHeight w:val="229"/>
        </w:trPr>
        <w:tc>
          <w:tcPr>
            <w:tcW w:w="1297" w:type="dxa"/>
            <w:vAlign w:val="center"/>
          </w:tcPr>
          <w:p w14:paraId="6CC80840" w14:textId="77777777" w:rsidR="007F6858" w:rsidRPr="007F6858" w:rsidRDefault="007F6858" w:rsidP="007F685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85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16" w:type="dxa"/>
            <w:vAlign w:val="center"/>
          </w:tcPr>
          <w:p w14:paraId="50F16A19" w14:textId="77777777" w:rsidR="007F6858" w:rsidRPr="007F6858" w:rsidRDefault="007F6858" w:rsidP="007F685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858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7F6858" w:rsidRPr="007F6858" w14:paraId="0DCDE4A5" w14:textId="77777777" w:rsidTr="007F6858">
        <w:trPr>
          <w:trHeight w:val="229"/>
        </w:trPr>
        <w:tc>
          <w:tcPr>
            <w:tcW w:w="1297" w:type="dxa"/>
            <w:vAlign w:val="center"/>
          </w:tcPr>
          <w:p w14:paraId="45B81FDB" w14:textId="77777777" w:rsidR="007F6858" w:rsidRPr="007F6858" w:rsidRDefault="007F6858" w:rsidP="007F685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85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16" w:type="dxa"/>
            <w:vAlign w:val="center"/>
          </w:tcPr>
          <w:p w14:paraId="43AAE2DC" w14:textId="77777777" w:rsidR="007F6858" w:rsidRPr="007F6858" w:rsidRDefault="007F6858" w:rsidP="007F685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858">
              <w:rPr>
                <w:rFonts w:ascii="Arial" w:hAnsi="Arial" w:cs="Arial"/>
                <w:sz w:val="18"/>
                <w:szCs w:val="18"/>
              </w:rPr>
              <w:t>5.2</w:t>
            </w:r>
          </w:p>
        </w:tc>
      </w:tr>
      <w:tr w:rsidR="007F6858" w:rsidRPr="007F6858" w14:paraId="37CA6B26" w14:textId="77777777" w:rsidTr="007F6858">
        <w:trPr>
          <w:trHeight w:val="229"/>
        </w:trPr>
        <w:tc>
          <w:tcPr>
            <w:tcW w:w="1297" w:type="dxa"/>
            <w:vAlign w:val="center"/>
          </w:tcPr>
          <w:p w14:paraId="2EC955CD" w14:textId="77777777" w:rsidR="007F6858" w:rsidRPr="007F6858" w:rsidRDefault="007F6858" w:rsidP="007F685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858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116" w:type="dxa"/>
            <w:vAlign w:val="center"/>
          </w:tcPr>
          <w:p w14:paraId="7CED545D" w14:textId="77777777" w:rsidR="007F6858" w:rsidRPr="007F6858" w:rsidRDefault="007F6858" w:rsidP="007F685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858">
              <w:rPr>
                <w:rFonts w:ascii="Arial" w:hAnsi="Arial" w:cs="Arial"/>
                <w:sz w:val="18"/>
                <w:szCs w:val="18"/>
              </w:rPr>
              <w:t>4.</w:t>
            </w:r>
          </w:p>
        </w:tc>
      </w:tr>
      <w:tr w:rsidR="007F6858" w:rsidRPr="007F6858" w14:paraId="765F9981" w14:textId="77777777" w:rsidTr="007F6858">
        <w:trPr>
          <w:trHeight w:val="229"/>
        </w:trPr>
        <w:tc>
          <w:tcPr>
            <w:tcW w:w="1297" w:type="dxa"/>
            <w:vAlign w:val="center"/>
          </w:tcPr>
          <w:p w14:paraId="6B7D51EA" w14:textId="77777777" w:rsidR="007F6858" w:rsidRPr="007F6858" w:rsidRDefault="007F6858" w:rsidP="007F685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858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116" w:type="dxa"/>
            <w:vAlign w:val="center"/>
          </w:tcPr>
          <w:p w14:paraId="41BC784A" w14:textId="77777777" w:rsidR="007F6858" w:rsidRPr="007F6858" w:rsidRDefault="007F6858" w:rsidP="007F685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858">
              <w:rPr>
                <w:rFonts w:ascii="Arial" w:hAnsi="Arial" w:cs="Arial"/>
                <w:sz w:val="18"/>
                <w:szCs w:val="18"/>
              </w:rPr>
              <w:t>3.5</w:t>
            </w:r>
          </w:p>
        </w:tc>
      </w:tr>
      <w:tr w:rsidR="007F6858" w:rsidRPr="007F6858" w14:paraId="08225C61" w14:textId="77777777" w:rsidTr="007F6858">
        <w:trPr>
          <w:trHeight w:val="229"/>
        </w:trPr>
        <w:tc>
          <w:tcPr>
            <w:tcW w:w="1297" w:type="dxa"/>
            <w:vAlign w:val="center"/>
          </w:tcPr>
          <w:p w14:paraId="4C90D5E9" w14:textId="77777777" w:rsidR="007F6858" w:rsidRPr="007F6858" w:rsidRDefault="007F6858" w:rsidP="007F685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858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116" w:type="dxa"/>
            <w:vAlign w:val="center"/>
          </w:tcPr>
          <w:p w14:paraId="6B6B22C9" w14:textId="77777777" w:rsidR="007F6858" w:rsidRPr="007F6858" w:rsidRDefault="007F6858" w:rsidP="007F685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858">
              <w:rPr>
                <w:rFonts w:ascii="Arial" w:hAnsi="Arial" w:cs="Arial"/>
                <w:sz w:val="18"/>
                <w:szCs w:val="18"/>
              </w:rPr>
              <w:t>4.6</w:t>
            </w:r>
          </w:p>
        </w:tc>
      </w:tr>
      <w:tr w:rsidR="007F6858" w:rsidRPr="007F6858" w14:paraId="6A51576D" w14:textId="77777777" w:rsidTr="007F6858">
        <w:trPr>
          <w:trHeight w:val="229"/>
        </w:trPr>
        <w:tc>
          <w:tcPr>
            <w:tcW w:w="1297" w:type="dxa"/>
            <w:vAlign w:val="center"/>
          </w:tcPr>
          <w:p w14:paraId="293EA352" w14:textId="77777777" w:rsidR="007F6858" w:rsidRPr="007F6858" w:rsidRDefault="007F6858" w:rsidP="007F685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858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116" w:type="dxa"/>
            <w:vAlign w:val="center"/>
          </w:tcPr>
          <w:p w14:paraId="630C4F76" w14:textId="77777777" w:rsidR="007F6858" w:rsidRPr="007F6858" w:rsidRDefault="007F6858" w:rsidP="007F685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858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7F6858" w:rsidRPr="007F6858" w14:paraId="56E3B928" w14:textId="77777777" w:rsidTr="007F6858">
        <w:trPr>
          <w:trHeight w:val="241"/>
        </w:trPr>
        <w:tc>
          <w:tcPr>
            <w:tcW w:w="1297" w:type="dxa"/>
            <w:vAlign w:val="center"/>
          </w:tcPr>
          <w:p w14:paraId="4D93F093" w14:textId="77777777" w:rsidR="007F6858" w:rsidRPr="007F6858" w:rsidRDefault="007F6858" w:rsidP="007F685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85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116" w:type="dxa"/>
            <w:vAlign w:val="center"/>
          </w:tcPr>
          <w:p w14:paraId="3F811A88" w14:textId="77777777" w:rsidR="007F6858" w:rsidRPr="007F6858" w:rsidRDefault="007F6858" w:rsidP="007F685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858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</w:tbl>
    <w:p w14:paraId="794326FE" w14:textId="77777777" w:rsidR="00DA68F7" w:rsidRPr="007F6858" w:rsidRDefault="00DA68F7" w:rsidP="00DA68F7">
      <w:pPr>
        <w:spacing w:before="100" w:beforeAutospacing="1"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7F6858">
        <w:rPr>
          <w:rFonts w:ascii="Arial" w:hAnsi="Arial" w:cs="Arial"/>
          <w:sz w:val="18"/>
          <w:szCs w:val="18"/>
        </w:rPr>
        <w:t>La siguiente tabla muestra los resultados de este experimento</w:t>
      </w:r>
    </w:p>
    <w:p w14:paraId="203BDAF5" w14:textId="77777777" w:rsidR="00090B59" w:rsidRPr="007F6858" w:rsidRDefault="00090B59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18"/>
          <w:szCs w:val="18"/>
        </w:rPr>
      </w:pPr>
    </w:p>
    <w:p w14:paraId="334BA612" w14:textId="77777777" w:rsidR="00962938" w:rsidRDefault="007F6858" w:rsidP="00962938">
      <w:pPr>
        <w:pStyle w:val="Prrafodelista"/>
        <w:numPr>
          <w:ilvl w:val="0"/>
          <w:numId w:val="4"/>
        </w:numPr>
        <w:spacing w:after="0" w:line="360" w:lineRule="auto"/>
        <w:ind w:left="357" w:hanging="3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L" w:eastAsia="es-CL"/>
        </w:rPr>
        <w:drawing>
          <wp:anchor distT="0" distB="0" distL="114300" distR="114300" simplePos="0" relativeHeight="251663360" behindDoc="1" locked="0" layoutInCell="1" allowOverlap="1" wp14:anchorId="17473A4E" wp14:editId="229479DC">
            <wp:simplePos x="0" y="0"/>
            <wp:positionH relativeFrom="column">
              <wp:posOffset>-20955</wp:posOffset>
            </wp:positionH>
            <wp:positionV relativeFrom="paragraph">
              <wp:posOffset>377825</wp:posOffset>
            </wp:positionV>
            <wp:extent cx="3147060" cy="2849245"/>
            <wp:effectExtent l="0" t="0" r="0" b="8255"/>
            <wp:wrapTight wrapText="bothSides">
              <wp:wrapPolygon edited="0">
                <wp:start x="0" y="0"/>
                <wp:lineTo x="0" y="21518"/>
                <wp:lineTo x="21443" y="21518"/>
                <wp:lineTo x="21443" y="0"/>
                <wp:lineTo x="0" y="0"/>
              </wp:wrapPolygon>
            </wp:wrapTight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060" cy="284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18"/>
          <w:szCs w:val="18"/>
        </w:rPr>
        <w:t>C</w:t>
      </w:r>
      <w:r w:rsidR="00962938" w:rsidRPr="007F6858">
        <w:rPr>
          <w:rFonts w:ascii="Arial" w:hAnsi="Arial" w:cs="Arial"/>
          <w:sz w:val="18"/>
          <w:szCs w:val="18"/>
        </w:rPr>
        <w:t>onstruya un gráfico de líneas con la variable independiente en el eje x y la dependiente en el eje y.</w:t>
      </w:r>
    </w:p>
    <w:p w14:paraId="782EDBCC" w14:textId="77777777" w:rsidR="007F6858" w:rsidRDefault="007F6858" w:rsidP="007F6858">
      <w:pPr>
        <w:pStyle w:val="Prrafodelista"/>
        <w:spacing w:after="0" w:line="360" w:lineRule="auto"/>
        <w:ind w:left="357"/>
        <w:rPr>
          <w:rFonts w:ascii="Arial" w:hAnsi="Arial" w:cs="Arial"/>
          <w:sz w:val="18"/>
          <w:szCs w:val="18"/>
        </w:rPr>
      </w:pPr>
    </w:p>
    <w:p w14:paraId="38B32A74" w14:textId="77777777" w:rsidR="007F6858" w:rsidRDefault="007F6858" w:rsidP="007F6858">
      <w:pPr>
        <w:pStyle w:val="Prrafodelista"/>
        <w:spacing w:after="0" w:line="360" w:lineRule="auto"/>
        <w:ind w:left="357"/>
        <w:rPr>
          <w:rFonts w:ascii="Arial" w:hAnsi="Arial" w:cs="Arial"/>
          <w:sz w:val="18"/>
          <w:szCs w:val="18"/>
        </w:rPr>
      </w:pPr>
    </w:p>
    <w:p w14:paraId="4C707C08" w14:textId="77777777" w:rsidR="007F6858" w:rsidRDefault="007F6858" w:rsidP="007F6858">
      <w:pPr>
        <w:pStyle w:val="Prrafodelista"/>
        <w:spacing w:after="0" w:line="360" w:lineRule="auto"/>
        <w:ind w:left="357"/>
        <w:rPr>
          <w:rFonts w:ascii="Arial" w:hAnsi="Arial" w:cs="Arial"/>
          <w:sz w:val="18"/>
          <w:szCs w:val="18"/>
        </w:rPr>
      </w:pPr>
    </w:p>
    <w:p w14:paraId="12531B39" w14:textId="77777777" w:rsidR="007F6858" w:rsidRDefault="007F6858" w:rsidP="007F6858">
      <w:pPr>
        <w:pStyle w:val="Prrafodelista"/>
        <w:spacing w:after="0" w:line="360" w:lineRule="auto"/>
        <w:ind w:left="357"/>
        <w:rPr>
          <w:rFonts w:ascii="Arial" w:hAnsi="Arial" w:cs="Arial"/>
          <w:sz w:val="18"/>
          <w:szCs w:val="18"/>
        </w:rPr>
      </w:pPr>
    </w:p>
    <w:p w14:paraId="194804CB" w14:textId="77777777" w:rsidR="007F6858" w:rsidRDefault="007F6858" w:rsidP="007F6858">
      <w:pPr>
        <w:pStyle w:val="Prrafodelista"/>
        <w:spacing w:after="0" w:line="360" w:lineRule="auto"/>
        <w:ind w:left="357"/>
        <w:rPr>
          <w:rFonts w:ascii="Arial" w:hAnsi="Arial" w:cs="Arial"/>
          <w:sz w:val="18"/>
          <w:szCs w:val="18"/>
        </w:rPr>
      </w:pPr>
    </w:p>
    <w:p w14:paraId="7AECA43A" w14:textId="77777777" w:rsidR="007F6858" w:rsidRDefault="007F6858" w:rsidP="007F6858">
      <w:pPr>
        <w:pStyle w:val="Prrafodelista"/>
        <w:spacing w:after="0" w:line="360" w:lineRule="auto"/>
        <w:ind w:left="357"/>
        <w:rPr>
          <w:rFonts w:ascii="Arial" w:hAnsi="Arial" w:cs="Arial"/>
          <w:sz w:val="18"/>
          <w:szCs w:val="18"/>
        </w:rPr>
      </w:pPr>
    </w:p>
    <w:p w14:paraId="63654605" w14:textId="77777777" w:rsidR="007F6858" w:rsidRDefault="007F6858" w:rsidP="007F6858">
      <w:pPr>
        <w:pStyle w:val="Prrafodelista"/>
        <w:spacing w:after="0" w:line="360" w:lineRule="auto"/>
        <w:ind w:left="357"/>
        <w:rPr>
          <w:rFonts w:ascii="Arial" w:hAnsi="Arial" w:cs="Arial"/>
          <w:sz w:val="18"/>
          <w:szCs w:val="18"/>
        </w:rPr>
      </w:pPr>
    </w:p>
    <w:p w14:paraId="3F3C1EE2" w14:textId="77777777" w:rsidR="007F6858" w:rsidRDefault="007F6858" w:rsidP="007F6858">
      <w:pPr>
        <w:pStyle w:val="Prrafodelista"/>
        <w:spacing w:after="0" w:line="360" w:lineRule="auto"/>
        <w:ind w:left="357"/>
        <w:rPr>
          <w:rFonts w:ascii="Arial" w:hAnsi="Arial" w:cs="Arial"/>
          <w:sz w:val="18"/>
          <w:szCs w:val="18"/>
        </w:rPr>
      </w:pPr>
    </w:p>
    <w:p w14:paraId="0079A19E" w14:textId="77777777" w:rsidR="007F6858" w:rsidRDefault="007F6858" w:rsidP="007F6858">
      <w:pPr>
        <w:pStyle w:val="Prrafodelista"/>
        <w:spacing w:after="0" w:line="360" w:lineRule="auto"/>
        <w:ind w:left="357"/>
        <w:rPr>
          <w:rFonts w:ascii="Arial" w:hAnsi="Arial" w:cs="Arial"/>
          <w:sz w:val="18"/>
          <w:szCs w:val="18"/>
        </w:rPr>
      </w:pPr>
    </w:p>
    <w:p w14:paraId="5539D1E2" w14:textId="77777777" w:rsidR="007F6858" w:rsidRDefault="007F6858" w:rsidP="007F6858">
      <w:pPr>
        <w:pStyle w:val="Prrafodelista"/>
        <w:spacing w:after="0" w:line="360" w:lineRule="auto"/>
        <w:ind w:left="357"/>
        <w:rPr>
          <w:rFonts w:ascii="Arial" w:hAnsi="Arial" w:cs="Arial"/>
          <w:sz w:val="18"/>
          <w:szCs w:val="18"/>
        </w:rPr>
      </w:pPr>
    </w:p>
    <w:p w14:paraId="2635C0BE" w14:textId="77777777" w:rsidR="007F6858" w:rsidRDefault="007F6858" w:rsidP="007F6858">
      <w:pPr>
        <w:pStyle w:val="Prrafodelista"/>
        <w:spacing w:after="0" w:line="360" w:lineRule="auto"/>
        <w:ind w:left="357"/>
        <w:rPr>
          <w:rFonts w:ascii="Arial" w:hAnsi="Arial" w:cs="Arial"/>
          <w:sz w:val="18"/>
          <w:szCs w:val="18"/>
        </w:rPr>
      </w:pPr>
    </w:p>
    <w:p w14:paraId="772FFEB4" w14:textId="77777777" w:rsidR="007F6858" w:rsidRDefault="007F6858" w:rsidP="007F6858">
      <w:pPr>
        <w:pStyle w:val="Prrafodelista"/>
        <w:spacing w:after="0" w:line="360" w:lineRule="auto"/>
        <w:ind w:left="357"/>
        <w:rPr>
          <w:rFonts w:ascii="Arial" w:hAnsi="Arial" w:cs="Arial"/>
          <w:sz w:val="18"/>
          <w:szCs w:val="18"/>
        </w:rPr>
      </w:pPr>
    </w:p>
    <w:p w14:paraId="074B3CC0" w14:textId="77777777" w:rsidR="007F6858" w:rsidRDefault="007F6858" w:rsidP="007F6858">
      <w:pPr>
        <w:pStyle w:val="Prrafodelista"/>
        <w:spacing w:after="0" w:line="360" w:lineRule="auto"/>
        <w:ind w:left="357"/>
        <w:rPr>
          <w:rFonts w:ascii="Arial" w:hAnsi="Arial" w:cs="Arial"/>
          <w:sz w:val="18"/>
          <w:szCs w:val="18"/>
        </w:rPr>
      </w:pPr>
    </w:p>
    <w:p w14:paraId="6C6640E1" w14:textId="77777777" w:rsidR="007F6858" w:rsidRDefault="007F6858" w:rsidP="007F6858">
      <w:pPr>
        <w:pStyle w:val="Prrafodelista"/>
        <w:spacing w:after="0" w:line="360" w:lineRule="auto"/>
        <w:ind w:left="357"/>
        <w:rPr>
          <w:rFonts w:ascii="Arial" w:hAnsi="Arial" w:cs="Arial"/>
          <w:sz w:val="18"/>
          <w:szCs w:val="18"/>
        </w:rPr>
      </w:pPr>
    </w:p>
    <w:p w14:paraId="29D3DB3F" w14:textId="77777777" w:rsidR="007F6858" w:rsidRPr="007F6858" w:rsidRDefault="007F6858" w:rsidP="007F6858">
      <w:pPr>
        <w:pStyle w:val="Prrafodelista"/>
        <w:spacing w:after="0" w:line="360" w:lineRule="auto"/>
        <w:ind w:left="357"/>
        <w:rPr>
          <w:rFonts w:ascii="Arial" w:hAnsi="Arial" w:cs="Arial"/>
          <w:sz w:val="18"/>
          <w:szCs w:val="18"/>
        </w:rPr>
      </w:pPr>
    </w:p>
    <w:p w14:paraId="3F8EBBC1" w14:textId="77777777" w:rsidR="00962938" w:rsidRPr="007F6858" w:rsidRDefault="00962938" w:rsidP="007F6858">
      <w:pPr>
        <w:pStyle w:val="Prrafodelista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hAnsi="Arial" w:cs="Arial"/>
          <w:sz w:val="18"/>
          <w:szCs w:val="18"/>
        </w:rPr>
      </w:pPr>
      <w:r w:rsidRPr="007F6858">
        <w:rPr>
          <w:rFonts w:ascii="Arial" w:hAnsi="Arial" w:cs="Arial"/>
          <w:sz w:val="18"/>
          <w:szCs w:val="18"/>
        </w:rPr>
        <w:t>¿Cómo describiría lo que se observa en el gráfico?</w:t>
      </w:r>
      <w:r w:rsidR="007F6858">
        <w:rPr>
          <w:rFonts w:ascii="Arial" w:hAnsi="Arial" w:cs="Arial"/>
          <w:b/>
          <w:i/>
          <w:color w:val="FF0000"/>
          <w:sz w:val="18"/>
          <w:szCs w:val="18"/>
        </w:rPr>
        <w:t xml:space="preserve"> A medida que aumenta la presión al interior del recipiente, el volumen disminuye. Pero llega un momento en que el volumen parece no cambiar (hay un volumen mínimo).</w:t>
      </w:r>
    </w:p>
    <w:p w14:paraId="61C5B9F9" w14:textId="77777777" w:rsidR="00962938" w:rsidRPr="007F6858" w:rsidRDefault="00962938" w:rsidP="007F6858">
      <w:pPr>
        <w:pStyle w:val="Prrafodelista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hAnsi="Arial" w:cs="Arial"/>
          <w:sz w:val="18"/>
          <w:szCs w:val="18"/>
        </w:rPr>
      </w:pPr>
      <w:r w:rsidRPr="007F6858">
        <w:rPr>
          <w:rFonts w:ascii="Arial" w:hAnsi="Arial" w:cs="Arial"/>
          <w:sz w:val="18"/>
          <w:szCs w:val="18"/>
        </w:rPr>
        <w:t>Prediga, en función del gráfico, el volumen que debería haber en el recipiente pa</w:t>
      </w:r>
      <w:r w:rsidR="007F6858">
        <w:rPr>
          <w:rFonts w:ascii="Arial" w:hAnsi="Arial" w:cs="Arial"/>
          <w:sz w:val="18"/>
          <w:szCs w:val="18"/>
        </w:rPr>
        <w:t xml:space="preserve">ra una presión de 15 atmósferas. </w:t>
      </w:r>
      <w:r w:rsidR="007F6858">
        <w:rPr>
          <w:rFonts w:ascii="Arial" w:hAnsi="Arial" w:cs="Arial"/>
          <w:b/>
          <w:i/>
          <w:color w:val="FF0000"/>
          <w:sz w:val="18"/>
          <w:szCs w:val="18"/>
        </w:rPr>
        <w:t>Probablemente alrededor de 4 atmósferas.</w:t>
      </w:r>
    </w:p>
    <w:p w14:paraId="797C5DA5" w14:textId="77777777" w:rsidR="00962938" w:rsidRPr="007F6858" w:rsidRDefault="00962938" w:rsidP="007F6858">
      <w:pPr>
        <w:pStyle w:val="Prrafodelista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hAnsi="Arial" w:cs="Arial"/>
          <w:sz w:val="18"/>
          <w:szCs w:val="18"/>
        </w:rPr>
      </w:pPr>
      <w:r w:rsidRPr="007F6858">
        <w:rPr>
          <w:rFonts w:ascii="Arial" w:hAnsi="Arial" w:cs="Arial"/>
          <w:sz w:val="18"/>
          <w:szCs w:val="18"/>
        </w:rPr>
        <w:t>Revise su hipótesis inicial y formule una conclusión para este experimento.</w:t>
      </w:r>
      <w:r w:rsidR="007F6858">
        <w:rPr>
          <w:rFonts w:ascii="Arial" w:hAnsi="Arial" w:cs="Arial"/>
          <w:b/>
          <w:i/>
          <w:color w:val="FF0000"/>
          <w:sz w:val="18"/>
          <w:szCs w:val="18"/>
        </w:rPr>
        <w:t xml:space="preserve"> Respuesta abierta.</w:t>
      </w:r>
    </w:p>
    <w:p w14:paraId="33217B21" w14:textId="77777777" w:rsidR="00962938" w:rsidRDefault="00962938" w:rsidP="00962938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267D61F4" w14:textId="77777777" w:rsidR="00962938" w:rsidRDefault="00962938" w:rsidP="00962938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332393A0" w14:textId="22D33A2D" w:rsidR="00962938" w:rsidRDefault="00962938" w:rsidP="00962938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1C6B9536" w14:textId="6647E952" w:rsidR="00B04E5C" w:rsidRDefault="00B04E5C" w:rsidP="00962938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6FCECB2C" w14:textId="7CA29D41" w:rsidR="00B04E5C" w:rsidRDefault="00B04E5C" w:rsidP="00962938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0577AFE4" w14:textId="77777777" w:rsidR="00B04E5C" w:rsidRDefault="00B04E5C" w:rsidP="00962938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  <w:bookmarkStart w:id="0" w:name="_GoBack"/>
      <w:bookmarkEnd w:id="0"/>
    </w:p>
    <w:p w14:paraId="76E32DA0" w14:textId="77777777" w:rsidR="00962938" w:rsidRDefault="00962938" w:rsidP="00962938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045A3E6D" w14:textId="77777777" w:rsidR="00090B59" w:rsidRPr="00090B59" w:rsidRDefault="00962938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E</w:t>
      </w:r>
      <w:r w:rsidRPr="00CE05CF">
        <w:rPr>
          <w:rFonts w:ascii="Arial" w:hAnsi="Arial" w:cs="Arial"/>
          <w:sz w:val="16"/>
          <w:szCs w:val="16"/>
        </w:rPr>
        <w:t>laborado por</w:t>
      </w:r>
      <w:r>
        <w:rPr>
          <w:rFonts w:ascii="Arial" w:hAnsi="Arial" w:cs="Arial"/>
          <w:sz w:val="16"/>
          <w:szCs w:val="16"/>
        </w:rPr>
        <w:t>:</w:t>
      </w:r>
      <w:r w:rsidRPr="00CE05CF">
        <w:rPr>
          <w:rFonts w:ascii="Arial" w:hAnsi="Arial" w:cs="Arial"/>
          <w:sz w:val="16"/>
          <w:szCs w:val="16"/>
        </w:rPr>
        <w:t xml:space="preserve"> Ministerio de Educación</w:t>
      </w:r>
    </w:p>
    <w:sectPr w:rsidR="00090B59" w:rsidRPr="00090B59" w:rsidSect="0058738F">
      <w:footerReference w:type="default" r:id="rId11"/>
      <w:headerReference w:type="first" r:id="rId12"/>
      <w:footerReference w:type="first" r:id="rId13"/>
      <w:pgSz w:w="12240" w:h="15840" w:code="1"/>
      <w:pgMar w:top="1417" w:right="1183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CCA87A" w14:textId="77777777" w:rsidR="00B3063C" w:rsidRDefault="00B3063C" w:rsidP="00DB4839">
      <w:pPr>
        <w:spacing w:after="0" w:line="240" w:lineRule="auto"/>
      </w:pPr>
      <w:r>
        <w:separator/>
      </w:r>
    </w:p>
  </w:endnote>
  <w:endnote w:type="continuationSeparator" w:id="0">
    <w:p w14:paraId="53CF22E5" w14:textId="77777777" w:rsidR="00B3063C" w:rsidRDefault="00B3063C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98259038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14:paraId="02DC7CEA" w14:textId="77777777" w:rsidR="00B660B2" w:rsidRPr="00B660B2" w:rsidRDefault="005A2075">
        <w:pPr>
          <w:pStyle w:val="Piedepgina"/>
          <w:jc w:val="right"/>
          <w:rPr>
            <w:color w:val="FFFFFF" w:themeColor="background1"/>
          </w:rPr>
        </w:pPr>
        <w:r>
          <w:rPr>
            <w:rFonts w:ascii="Arial" w:hAnsi="Arial" w:cs="Arial"/>
            <w:noProof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33A8D9D1" wp14:editId="6FB8F393">
                  <wp:simplePos x="0" y="0"/>
                  <wp:positionH relativeFrom="column">
                    <wp:posOffset>5797921</wp:posOffset>
                  </wp:positionH>
                  <wp:positionV relativeFrom="paragraph">
                    <wp:posOffset>-7620</wp:posOffset>
                  </wp:positionV>
                  <wp:extent cx="215661" cy="215661"/>
                  <wp:effectExtent l="0" t="0" r="0" b="0"/>
                  <wp:wrapNone/>
                  <wp:docPr id="9" name="9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661" cy="215661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6D3AF8BA" id="9 Rectángulo redondeado" o:spid="_x0000_s1026" style="position:absolute;margin-left:456.55pt;margin-top:-.6pt;width:17pt;height:17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" fillcolor="#44d95a" stroked="f" strokeweight="2pt"/>
              </w:pict>
            </mc:Fallback>
          </mc:AlternateContent>
        </w:r>
        <w:r w:rsidR="00B660B2" w:rsidRPr="00B660B2">
          <w:rPr>
            <w:color w:val="FFFFFF" w:themeColor="background1"/>
          </w:rPr>
          <w:fldChar w:fldCharType="begin"/>
        </w:r>
        <w:r w:rsidR="00B660B2" w:rsidRPr="00B660B2">
          <w:rPr>
            <w:color w:val="FFFFFF" w:themeColor="background1"/>
          </w:rPr>
          <w:instrText>PAGE   \* MERGEFORMAT</w:instrText>
        </w:r>
        <w:r w:rsidR="00B660B2" w:rsidRPr="00B660B2">
          <w:rPr>
            <w:color w:val="FFFFFF" w:themeColor="background1"/>
          </w:rPr>
          <w:fldChar w:fldCharType="separate"/>
        </w:r>
        <w:r w:rsidR="007F6858">
          <w:rPr>
            <w:noProof/>
            <w:color w:val="FFFFFF" w:themeColor="background1"/>
          </w:rPr>
          <w:t>2</w:t>
        </w:r>
        <w:r w:rsidR="00B660B2" w:rsidRPr="00B660B2">
          <w:rPr>
            <w:color w:val="FFFFFF" w:themeColor="background1"/>
          </w:rPr>
          <w:fldChar w:fldCharType="end"/>
        </w:r>
      </w:p>
    </w:sdtContent>
  </w:sdt>
  <w:p w14:paraId="5FB0D37B" w14:textId="77777777" w:rsidR="005356AF" w:rsidRPr="000A5DA9" w:rsidRDefault="005356AF" w:rsidP="0058738F">
    <w:pPr>
      <w:pStyle w:val="Piedepgina"/>
      <w:tabs>
        <w:tab w:val="clear" w:pos="8504"/>
        <w:tab w:val="right" w:pos="9356"/>
      </w:tabs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9379117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14:paraId="18A30B21" w14:textId="4A95D405" w:rsidR="00804206" w:rsidRPr="0058738F" w:rsidRDefault="0058738F">
        <w:pPr>
          <w:pStyle w:val="Piedepgina"/>
          <w:jc w:val="right"/>
          <w:rPr>
            <w:color w:val="FFFFFF" w:themeColor="background1"/>
          </w:rPr>
        </w:pP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776" behindDoc="1" locked="0" layoutInCell="1" allowOverlap="1" wp14:anchorId="1A7DFB7C" wp14:editId="6DA20B91">
                  <wp:simplePos x="0" y="0"/>
                  <wp:positionH relativeFrom="column">
                    <wp:posOffset>5793105</wp:posOffset>
                  </wp:positionH>
                  <wp:positionV relativeFrom="paragraph">
                    <wp:posOffset>-12436</wp:posOffset>
                  </wp:positionV>
                  <wp:extent cx="215265" cy="215265"/>
                  <wp:effectExtent l="0" t="0" r="0" b="0"/>
                  <wp:wrapNone/>
                  <wp:docPr id="6" name="6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265" cy="215265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74AE5B6A" id="6 Rectángulo redondeado" o:spid="_x0000_s1026" style="position:absolute;margin-left:456.15pt;margin-top:-1pt;width:16.95pt;height:16.95pt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" fillcolor="#44d95a" stroked="f" strokeweight="2pt"/>
              </w:pict>
            </mc:Fallback>
          </mc:AlternateContent>
        </w:r>
        <w:r w:rsidR="00804206" w:rsidRPr="0058738F">
          <w:rPr>
            <w:color w:val="FFFFFF" w:themeColor="background1"/>
          </w:rPr>
          <w:fldChar w:fldCharType="begin"/>
        </w:r>
        <w:r w:rsidR="00804206" w:rsidRPr="0058738F">
          <w:rPr>
            <w:color w:val="FFFFFF" w:themeColor="background1"/>
          </w:rPr>
          <w:instrText>PAGE   \* MERGEFORMAT</w:instrText>
        </w:r>
        <w:r w:rsidR="00804206" w:rsidRPr="0058738F">
          <w:rPr>
            <w:color w:val="FFFFFF" w:themeColor="background1"/>
          </w:rPr>
          <w:fldChar w:fldCharType="separate"/>
        </w:r>
        <w:r w:rsidR="007F6858">
          <w:rPr>
            <w:noProof/>
            <w:color w:val="FFFFFF" w:themeColor="background1"/>
          </w:rPr>
          <w:t>1</w:t>
        </w:r>
        <w:r w:rsidR="00804206" w:rsidRPr="0058738F">
          <w:rPr>
            <w:color w:val="FFFFFF" w:themeColor="background1"/>
          </w:rPr>
          <w:fldChar w:fldCharType="end"/>
        </w:r>
      </w:p>
    </w:sdtContent>
  </w:sdt>
  <w:p w14:paraId="41EEAA4F" w14:textId="77777777"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F6093C" w14:textId="77777777" w:rsidR="00B3063C" w:rsidRDefault="00B3063C" w:rsidP="00DB4839">
      <w:pPr>
        <w:spacing w:after="0" w:line="240" w:lineRule="auto"/>
      </w:pPr>
      <w:r>
        <w:separator/>
      </w:r>
    </w:p>
  </w:footnote>
  <w:footnote w:type="continuationSeparator" w:id="0">
    <w:p w14:paraId="6403FD0C" w14:textId="77777777" w:rsidR="00B3063C" w:rsidRDefault="00B3063C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86CDD" w14:textId="77777777"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A486F"/>
    <w:multiLevelType w:val="hybridMultilevel"/>
    <w:tmpl w:val="15DCF90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A4B10"/>
    <w:multiLevelType w:val="hybridMultilevel"/>
    <w:tmpl w:val="6EC4B606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4839"/>
    <w:rsid w:val="000572F9"/>
    <w:rsid w:val="000847CA"/>
    <w:rsid w:val="00086639"/>
    <w:rsid w:val="00090B59"/>
    <w:rsid w:val="000A5DA9"/>
    <w:rsid w:val="000D4BB9"/>
    <w:rsid w:val="00103BEB"/>
    <w:rsid w:val="00147A31"/>
    <w:rsid w:val="00172D9B"/>
    <w:rsid w:val="001E561E"/>
    <w:rsid w:val="002F05C6"/>
    <w:rsid w:val="00314758"/>
    <w:rsid w:val="00397785"/>
    <w:rsid w:val="003D5004"/>
    <w:rsid w:val="00435EE0"/>
    <w:rsid w:val="00447536"/>
    <w:rsid w:val="00450BFD"/>
    <w:rsid w:val="0045468B"/>
    <w:rsid w:val="00457338"/>
    <w:rsid w:val="004901E4"/>
    <w:rsid w:val="004B0B5C"/>
    <w:rsid w:val="004E6C1E"/>
    <w:rsid w:val="005036D5"/>
    <w:rsid w:val="005178D6"/>
    <w:rsid w:val="005356AF"/>
    <w:rsid w:val="00563412"/>
    <w:rsid w:val="0058738F"/>
    <w:rsid w:val="005A2075"/>
    <w:rsid w:val="005B42AA"/>
    <w:rsid w:val="00646DB0"/>
    <w:rsid w:val="00680326"/>
    <w:rsid w:val="00680C2F"/>
    <w:rsid w:val="00692447"/>
    <w:rsid w:val="006B79B1"/>
    <w:rsid w:val="0071104A"/>
    <w:rsid w:val="0074544E"/>
    <w:rsid w:val="00773DFD"/>
    <w:rsid w:val="007B0F9B"/>
    <w:rsid w:val="007C7942"/>
    <w:rsid w:val="007F6858"/>
    <w:rsid w:val="00804206"/>
    <w:rsid w:val="00841367"/>
    <w:rsid w:val="00884DFC"/>
    <w:rsid w:val="008B6036"/>
    <w:rsid w:val="008D115C"/>
    <w:rsid w:val="008F692D"/>
    <w:rsid w:val="0091140E"/>
    <w:rsid w:val="00956AFA"/>
    <w:rsid w:val="00962938"/>
    <w:rsid w:val="009B3D3B"/>
    <w:rsid w:val="009C3FB3"/>
    <w:rsid w:val="00A77265"/>
    <w:rsid w:val="00A87311"/>
    <w:rsid w:val="00AC0D6E"/>
    <w:rsid w:val="00B04E5C"/>
    <w:rsid w:val="00B3063C"/>
    <w:rsid w:val="00B660B2"/>
    <w:rsid w:val="00BA4256"/>
    <w:rsid w:val="00BC7A09"/>
    <w:rsid w:val="00C04BB5"/>
    <w:rsid w:val="00C81021"/>
    <w:rsid w:val="00D01B3B"/>
    <w:rsid w:val="00D17A61"/>
    <w:rsid w:val="00D26CFA"/>
    <w:rsid w:val="00D73514"/>
    <w:rsid w:val="00D92FD9"/>
    <w:rsid w:val="00DA68F7"/>
    <w:rsid w:val="00DB4839"/>
    <w:rsid w:val="00E22396"/>
    <w:rsid w:val="00E3102E"/>
    <w:rsid w:val="00E91F14"/>
    <w:rsid w:val="00E934FE"/>
    <w:rsid w:val="00E97C36"/>
    <w:rsid w:val="00EF5234"/>
    <w:rsid w:val="00F252E9"/>
    <w:rsid w:val="00F34DA2"/>
    <w:rsid w:val="00F44F3F"/>
    <w:rsid w:val="00F45BD1"/>
    <w:rsid w:val="00FF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E5F841"/>
  <w15:docId w15:val="{8768C65F-79B5-4467-842D-417EBE098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8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4EB5F-6F8A-4EEB-A1C8-F3804FFEA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214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Alexis Patricio Pardo Ortega</cp:lastModifiedBy>
  <cp:revision>5</cp:revision>
  <cp:lastPrinted>2013-01-15T20:06:00Z</cp:lastPrinted>
  <dcterms:created xsi:type="dcterms:W3CDTF">2013-04-08T13:23:00Z</dcterms:created>
  <dcterms:modified xsi:type="dcterms:W3CDTF">2019-09-25T19:13:00Z</dcterms:modified>
</cp:coreProperties>
</file>