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12980" w14:textId="1E67FB99" w:rsidR="00751521" w:rsidRDefault="00A40C0C" w:rsidP="00B310CC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87631E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EVALUACIÓN</w:t>
      </w:r>
    </w:p>
    <w:p w14:paraId="162BD275" w14:textId="01327D2E" w:rsidR="0087631E" w:rsidRPr="0087631E" w:rsidRDefault="0087631E" w:rsidP="00B310CC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87631E">
        <w:rPr>
          <w:rFonts w:ascii="Arial" w:hAnsi="Arial" w:cs="Arial"/>
          <w:b/>
          <w:noProof/>
          <w:color w:val="404040" w:themeColor="text1" w:themeTint="BF"/>
          <w:sz w:val="32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8C39" wp14:editId="34647A81">
                <wp:simplePos x="0" y="0"/>
                <wp:positionH relativeFrom="column">
                  <wp:posOffset>1047750</wp:posOffset>
                </wp:positionH>
                <wp:positionV relativeFrom="paragraph">
                  <wp:posOffset>114935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EB749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9.05pt" to="41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AC/lZU3AAAAAkBAAAPAAAAZHJzL2Rvd25yZXYueG1sTE/LTsMwELwj8Q/WVuJGnUCJQohT&#10;VQiQqNRDHx/gxtskaryObLcNfD2LeoDbzkOzM+V8tL04ow+dIwXpNAGBVDvTUaNgt32/z0GEqMno&#10;3hEq+MIA8+r2ptSFcRda43kTG8EhFAqtoI1xKKQMdYtWh6kbkFg7OG91ZOgbaby+cLjt5UOSZNLq&#10;jvhDqwd8bbE+bk5Wwcx/rN6W3W47+/xO18tnaxbuuFLqbjIuXkBEHOOfGX7rc3WouNPencgE0TPO&#10;nnhL5CNPQbAhf8yY2F8JWZXy/4LqBwAA//8DAFBLAQItABQABgAIAAAAIQC2gziS/gAAAOEBAAAT&#10;AAAAAAAAAAAAAAAAAAAAAABbQ29udGVudF9UeXBlc10ueG1sUEsBAi0AFAAGAAgAAAAhADj9If/W&#10;AAAAlAEAAAsAAAAAAAAAAAAAAAAALwEAAF9yZWxzLy5yZWxzUEsBAi0AFAAGAAgAAAAhANgb20TY&#10;AQAAEgQAAA4AAAAAAAAAAAAAAAAALgIAAGRycy9lMm9Eb2MueG1sUEsBAi0AFAAGAAgAAAAhAAL+&#10;VlTcAAAACQEAAA8AAAAAAAAAAAAAAAAAMgQAAGRycy9kb3ducmV2LnhtbFBLBQYAAAAABAAEAPMA&#10;AAA7BQAAAAA=&#10;" strokecolor="#00c181" strokeweight="2pt"/>
            </w:pict>
          </mc:Fallback>
        </mc:AlternateContent>
      </w:r>
    </w:p>
    <w:p w14:paraId="28A59334" w14:textId="5D898EA7" w:rsidR="00ED0907" w:rsidRPr="0087631E" w:rsidRDefault="00771C21" w:rsidP="00ED0907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32"/>
          <w:szCs w:val="36"/>
          <w:lang w:eastAsia="es-CL"/>
        </w:rPr>
      </w:pPr>
      <w:r w:rsidRPr="0087631E">
        <w:rPr>
          <w:rFonts w:ascii="Arial" w:hAnsi="Arial" w:cs="Arial"/>
          <w:b/>
          <w:bCs/>
          <w:noProof/>
          <w:color w:val="404040" w:themeColor="text1" w:themeTint="BF"/>
          <w:sz w:val="32"/>
          <w:szCs w:val="36"/>
          <w:lang w:val="es-MX" w:eastAsia="es-CL"/>
        </w:rPr>
        <w:t>Características de la treonina y otros aminoácidos</w:t>
      </w:r>
      <w:r w:rsidRPr="0087631E">
        <w:rPr>
          <w:rFonts w:ascii="Arial" w:hAnsi="Arial" w:cs="Arial"/>
          <w:b/>
          <w:bCs/>
          <w:noProof/>
          <w:color w:val="404040" w:themeColor="text1" w:themeTint="BF"/>
          <w:sz w:val="32"/>
          <w:szCs w:val="36"/>
          <w:lang w:eastAsia="es-CL"/>
        </w:rPr>
        <w:t xml:space="preserve"> </w:t>
      </w:r>
    </w:p>
    <w:p w14:paraId="7AE799BF" w14:textId="114EC054" w:rsidR="00771C21" w:rsidRPr="00771C21" w:rsidRDefault="00771C21" w:rsidP="00771C2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771C21">
        <w:rPr>
          <w:rFonts w:ascii="Arial" w:hAnsi="Arial" w:cs="Arial"/>
          <w:sz w:val="28"/>
          <w:szCs w:val="28"/>
        </w:rPr>
        <w:t>ompletan el siguiente cuadro con:</w:t>
      </w:r>
    </w:p>
    <w:p w14:paraId="22022EAC" w14:textId="63C6E1A3" w:rsidR="00771C21" w:rsidRPr="00771C21" w:rsidRDefault="00F60F41" w:rsidP="00771C21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Estructura del aminoácido, contemplando el ordenamiento característico de los aminoácidos.</w:t>
      </w:r>
    </w:p>
    <w:p w14:paraId="48C540BE" w14:textId="02677CFF" w:rsidR="00771C21" w:rsidRPr="00771C21" w:rsidRDefault="00771C21" w:rsidP="00771C21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771C21">
        <w:rPr>
          <w:rFonts w:ascii="Arial" w:hAnsi="Arial" w:cs="Arial"/>
          <w:sz w:val="28"/>
          <w:szCs w:val="28"/>
        </w:rPr>
        <w:t>Identificación de carbonos quirales</w:t>
      </w:r>
      <w:r w:rsidR="002E4A03">
        <w:rPr>
          <w:rFonts w:ascii="Arial" w:hAnsi="Arial" w:cs="Arial"/>
          <w:sz w:val="28"/>
          <w:szCs w:val="28"/>
        </w:rPr>
        <w:t>.</w:t>
      </w:r>
    </w:p>
    <w:p w14:paraId="5251A512" w14:textId="3154199E" w:rsidR="00771C21" w:rsidRPr="00771C21" w:rsidRDefault="00771C21" w:rsidP="00771C21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771C21">
        <w:rPr>
          <w:rFonts w:ascii="Arial" w:hAnsi="Arial" w:cs="Arial"/>
          <w:sz w:val="28"/>
          <w:szCs w:val="28"/>
        </w:rPr>
        <w:t>Representación de estructura</w:t>
      </w:r>
      <w:r w:rsidR="00F60F41">
        <w:rPr>
          <w:rFonts w:ascii="Arial" w:hAnsi="Arial" w:cs="Arial"/>
          <w:sz w:val="28"/>
          <w:szCs w:val="28"/>
        </w:rPr>
        <w:t>s</w:t>
      </w:r>
      <w:r w:rsidRPr="00771C21">
        <w:rPr>
          <w:rFonts w:ascii="Arial" w:hAnsi="Arial" w:cs="Arial"/>
          <w:sz w:val="28"/>
          <w:szCs w:val="28"/>
        </w:rPr>
        <w:t xml:space="preserve"> de cuñas </w:t>
      </w:r>
      <w:r w:rsidR="00F60F41">
        <w:rPr>
          <w:rFonts w:ascii="Arial" w:hAnsi="Arial" w:cs="Arial"/>
          <w:sz w:val="28"/>
          <w:szCs w:val="28"/>
        </w:rPr>
        <w:t>para</w:t>
      </w:r>
      <w:r w:rsidR="00A30BEE">
        <w:rPr>
          <w:rFonts w:ascii="Arial" w:hAnsi="Arial" w:cs="Arial"/>
          <w:sz w:val="28"/>
          <w:szCs w:val="28"/>
        </w:rPr>
        <w:t xml:space="preserve"> cada carbono quiral</w:t>
      </w:r>
      <w:r w:rsidR="002E4A03">
        <w:rPr>
          <w:rFonts w:ascii="Arial" w:hAnsi="Arial" w:cs="Arial"/>
          <w:sz w:val="28"/>
          <w:szCs w:val="28"/>
        </w:rPr>
        <w:t>.</w:t>
      </w:r>
    </w:p>
    <w:p w14:paraId="21367A88" w14:textId="18AFF4EE" w:rsidR="00771C21" w:rsidRPr="00771C21" w:rsidRDefault="00771C21" w:rsidP="00771C21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771C21">
        <w:rPr>
          <w:rFonts w:ascii="Arial" w:hAnsi="Arial" w:cs="Arial"/>
          <w:sz w:val="28"/>
          <w:szCs w:val="28"/>
        </w:rPr>
        <w:t>Identificación de la isomería (RoS) de cada carbono quiral</w:t>
      </w:r>
      <w:r w:rsidR="002E4A03">
        <w:rPr>
          <w:rFonts w:ascii="Arial" w:hAnsi="Arial" w:cs="Arial"/>
          <w:sz w:val="28"/>
          <w:szCs w:val="28"/>
        </w:rPr>
        <w:t>.</w:t>
      </w:r>
    </w:p>
    <w:p w14:paraId="15351383" w14:textId="0BED6C08" w:rsidR="00F60F41" w:rsidRDefault="00771C21" w:rsidP="002E4A03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771C21">
        <w:rPr>
          <w:rFonts w:ascii="Arial" w:hAnsi="Arial" w:cs="Arial"/>
          <w:sz w:val="28"/>
          <w:szCs w:val="28"/>
        </w:rPr>
        <w:t xml:space="preserve">Establecer </w:t>
      </w:r>
      <w:r w:rsidR="00A30BEE">
        <w:rPr>
          <w:rFonts w:ascii="Arial" w:hAnsi="Arial" w:cs="Arial"/>
          <w:sz w:val="28"/>
          <w:szCs w:val="28"/>
        </w:rPr>
        <w:t xml:space="preserve">número máximo de </w:t>
      </w:r>
      <w:r w:rsidRPr="00771C21">
        <w:rPr>
          <w:rFonts w:ascii="Arial" w:hAnsi="Arial" w:cs="Arial"/>
          <w:sz w:val="28"/>
          <w:szCs w:val="28"/>
        </w:rPr>
        <w:t>enantiómeros</w:t>
      </w:r>
      <w:r w:rsidR="00A30BEE">
        <w:rPr>
          <w:rFonts w:ascii="Arial" w:hAnsi="Arial" w:cs="Arial"/>
          <w:sz w:val="28"/>
          <w:szCs w:val="28"/>
        </w:rPr>
        <w:t>.</w:t>
      </w:r>
      <w:r w:rsidRPr="00771C21">
        <w:rPr>
          <w:rFonts w:ascii="Arial" w:hAnsi="Arial" w:cs="Arial"/>
          <w:sz w:val="28"/>
          <w:szCs w:val="28"/>
        </w:rPr>
        <w:t xml:space="preserve"> </w:t>
      </w:r>
    </w:p>
    <w:p w14:paraId="1E912CE9" w14:textId="5C71E6CC" w:rsidR="002E4A03" w:rsidRPr="002E4A03" w:rsidRDefault="002E4A03" w:rsidP="002E4A03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2E4A03">
        <w:rPr>
          <w:rFonts w:ascii="Arial" w:hAnsi="Arial" w:cs="Arial"/>
          <w:sz w:val="28"/>
          <w:szCs w:val="28"/>
        </w:rPr>
        <w:t>Determinar la polaridad de la molécula</w:t>
      </w:r>
      <w:r>
        <w:rPr>
          <w:rFonts w:ascii="Arial" w:hAnsi="Arial" w:cs="Arial"/>
          <w:sz w:val="28"/>
          <w:szCs w:val="28"/>
        </w:rPr>
        <w:t>.</w:t>
      </w:r>
    </w:p>
    <w:tbl>
      <w:tblPr>
        <w:tblStyle w:val="Tablaconcuadrcula"/>
        <w:tblW w:w="9340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3029"/>
        <w:gridCol w:w="4226"/>
      </w:tblGrid>
      <w:tr w:rsidR="00A30BEE" w:rsidRPr="00771C21" w14:paraId="7916A257" w14:textId="77777777" w:rsidTr="003A0A30">
        <w:trPr>
          <w:jc w:val="center"/>
        </w:trPr>
        <w:tc>
          <w:tcPr>
            <w:tcW w:w="2085" w:type="dxa"/>
            <w:vAlign w:val="center"/>
          </w:tcPr>
          <w:p w14:paraId="3618E331" w14:textId="77777777" w:rsidR="00A30BEE" w:rsidRPr="00771C21" w:rsidRDefault="00A30BEE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Formula molecular</w:t>
            </w:r>
          </w:p>
        </w:tc>
        <w:tc>
          <w:tcPr>
            <w:tcW w:w="3029" w:type="dxa"/>
          </w:tcPr>
          <w:p w14:paraId="6E26F602" w14:textId="77777777" w:rsidR="00A30BEE" w:rsidRPr="00771C21" w:rsidRDefault="00A30BEE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Formula estructural</w:t>
            </w:r>
          </w:p>
          <w:p w14:paraId="3AA15570" w14:textId="7D4B909B" w:rsidR="00A30BEE" w:rsidRPr="00771C21" w:rsidRDefault="00A30BEE" w:rsidP="00A30BE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y c</w:t>
            </w:r>
            <w:r w:rsidRPr="00771C21">
              <w:rPr>
                <w:rFonts w:ascii="Arial" w:hAnsi="Arial" w:cs="Arial"/>
                <w:b/>
                <w:sz w:val="24"/>
                <w:szCs w:val="28"/>
              </w:rPr>
              <w:t>arbonos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Pr="00771C21">
              <w:rPr>
                <w:rFonts w:ascii="Arial" w:hAnsi="Arial" w:cs="Arial"/>
                <w:b/>
                <w:sz w:val="24"/>
                <w:szCs w:val="28"/>
              </w:rPr>
              <w:t>quirales</w:t>
            </w:r>
          </w:p>
        </w:tc>
        <w:tc>
          <w:tcPr>
            <w:tcW w:w="4226" w:type="dxa"/>
          </w:tcPr>
          <w:p w14:paraId="1651B02C" w14:textId="56E03610" w:rsidR="00A30BEE" w:rsidRPr="00771C21" w:rsidRDefault="00A30BEE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Estructura de cuñas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e </w:t>
            </w:r>
          </w:p>
          <w:p w14:paraId="0654AA51" w14:textId="3F059265" w:rsidR="00A30BEE" w:rsidRPr="00771C21" w:rsidRDefault="00A30BEE" w:rsidP="00A30BE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Isomería R o S</w:t>
            </w:r>
          </w:p>
        </w:tc>
      </w:tr>
      <w:tr w:rsidR="00A30BEE" w:rsidRPr="00771C21" w14:paraId="650FF45B" w14:textId="77777777" w:rsidTr="005429CC">
        <w:trPr>
          <w:trHeight w:val="1114"/>
          <w:jc w:val="center"/>
        </w:trPr>
        <w:tc>
          <w:tcPr>
            <w:tcW w:w="2085" w:type="dxa"/>
            <w:vAlign w:val="center"/>
          </w:tcPr>
          <w:p w14:paraId="7D82310C" w14:textId="77777777" w:rsidR="00A30BEE" w:rsidRDefault="00A30BEE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4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9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3</w:t>
            </w:r>
          </w:p>
          <w:p w14:paraId="745ED74B" w14:textId="06A0A27C" w:rsidR="00A30BEE" w:rsidRPr="00E95847" w:rsidRDefault="00A30BEE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E95847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Treonina</w:t>
            </w:r>
          </w:p>
        </w:tc>
        <w:tc>
          <w:tcPr>
            <w:tcW w:w="3029" w:type="dxa"/>
            <w:vAlign w:val="center"/>
          </w:tcPr>
          <w:p w14:paraId="794CFD83" w14:textId="77777777" w:rsidR="00A30BEE" w:rsidRPr="00F310F6" w:rsidRDefault="00E95847" w:rsidP="00771C21">
            <w:pPr>
              <w:spacing w:line="276" w:lineRule="auto"/>
              <w:jc w:val="center"/>
              <w:rPr>
                <w:color w:val="FF0000"/>
              </w:rPr>
            </w:pPr>
            <w:r w:rsidRPr="00F310F6">
              <w:rPr>
                <w:color w:val="FF0000"/>
              </w:rPr>
              <w:object w:dxaOrig="1815" w:dyaOrig="1230" w14:anchorId="15D30D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69.75pt" o:ole="">
                  <v:imagedata r:id="rId8" o:title=""/>
                </v:shape>
                <o:OLEObject Type="Embed" ProgID="PBrush" ShapeID="_x0000_i1025" DrawAspect="Content" ObjectID="_1629635045" r:id="rId9"/>
              </w:object>
            </w:r>
          </w:p>
          <w:p w14:paraId="550729BC" w14:textId="4C0AD499" w:rsidR="00E95847" w:rsidRPr="00F310F6" w:rsidRDefault="00E95847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vertAlign w:val="subscript"/>
              </w:rPr>
            </w:pPr>
            <w:r w:rsidRPr="00F310F6">
              <w:rPr>
                <w:rFonts w:ascii="Arial" w:hAnsi="Arial" w:cs="Arial"/>
                <w:color w:val="FF0000"/>
                <w:sz w:val="28"/>
                <w:vertAlign w:val="subscript"/>
              </w:rPr>
              <w:t>4 isómeros ópticos</w:t>
            </w:r>
          </w:p>
        </w:tc>
        <w:tc>
          <w:tcPr>
            <w:tcW w:w="4226" w:type="dxa"/>
            <w:vAlign w:val="center"/>
          </w:tcPr>
          <w:p w14:paraId="27875B1A" w14:textId="06A03CBD" w:rsidR="00A30BEE" w:rsidRPr="00F310F6" w:rsidRDefault="00A30BEE" w:rsidP="00771C21">
            <w:pPr>
              <w:spacing w:line="276" w:lineRule="auto"/>
              <w:jc w:val="center"/>
              <w:rPr>
                <w:color w:val="FF0000"/>
              </w:rPr>
            </w:pPr>
            <w:r w:rsidRPr="00F310F6">
              <w:rPr>
                <w:color w:val="FF0000"/>
              </w:rPr>
              <w:object w:dxaOrig="1603" w:dyaOrig="1608" w14:anchorId="7C211BFF">
                <v:shape id="_x0000_i1026" type="#_x0000_t75" style="width:80.25pt;height:80.25pt" o:ole="">
                  <v:imagedata r:id="rId10" o:title=""/>
                </v:shape>
                <o:OLEObject Type="Embed" ProgID="ACD.ChemSketch.20" ShapeID="_x0000_i1026" DrawAspect="Content" ObjectID="_1629635046" r:id="rId11"/>
              </w:object>
            </w:r>
            <w:r w:rsidR="00E95847" w:rsidRPr="00F310F6">
              <w:rPr>
                <w:color w:val="FF0000"/>
              </w:rPr>
              <w:t xml:space="preserve">        </w:t>
            </w:r>
            <w:r w:rsidRPr="00F310F6">
              <w:rPr>
                <w:color w:val="FF0000"/>
              </w:rPr>
              <w:object w:dxaOrig="1603" w:dyaOrig="1608" w14:anchorId="0F4F4896">
                <v:shape id="_x0000_i1027" type="#_x0000_t75" style="width:80.25pt;height:80.25pt" o:ole="">
                  <v:imagedata r:id="rId12" o:title=""/>
                </v:shape>
                <o:OLEObject Type="Embed" ProgID="ACD.ChemSketch.20" ShapeID="_x0000_i1027" DrawAspect="Content" ObjectID="_1629635047" r:id="rId13"/>
              </w:object>
            </w:r>
          </w:p>
          <w:p w14:paraId="34315ED6" w14:textId="1ABD2764" w:rsidR="00A30BEE" w:rsidRPr="00F310F6" w:rsidRDefault="00E95847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vertAlign w:val="subscript"/>
              </w:rPr>
            </w:pPr>
            <w:r w:rsidRPr="00F310F6">
              <w:rPr>
                <w:rFonts w:ascii="Arial" w:hAnsi="Arial" w:cs="Arial"/>
                <w:color w:val="FF0000"/>
                <w:sz w:val="28"/>
                <w:vertAlign w:val="subscript"/>
              </w:rPr>
              <w:t xml:space="preserve">(R)            </w:t>
            </w:r>
            <w:r w:rsidR="00D97771" w:rsidRPr="00F310F6">
              <w:rPr>
                <w:rFonts w:ascii="Arial" w:hAnsi="Arial" w:cs="Arial"/>
                <w:color w:val="FF0000"/>
                <w:sz w:val="28"/>
                <w:vertAlign w:val="subscript"/>
              </w:rPr>
              <w:t xml:space="preserve">    </w:t>
            </w:r>
            <w:r w:rsidRPr="00F310F6">
              <w:rPr>
                <w:rFonts w:ascii="Arial" w:hAnsi="Arial" w:cs="Arial"/>
                <w:color w:val="FF0000"/>
                <w:sz w:val="28"/>
                <w:vertAlign w:val="subscript"/>
              </w:rPr>
              <w:t xml:space="preserve">                   (S)</w:t>
            </w:r>
          </w:p>
        </w:tc>
      </w:tr>
      <w:tr w:rsidR="00E95847" w:rsidRPr="00771C21" w14:paraId="2E4CD1FC" w14:textId="77777777" w:rsidTr="00E95847">
        <w:trPr>
          <w:trHeight w:val="797"/>
          <w:jc w:val="center"/>
        </w:trPr>
        <w:tc>
          <w:tcPr>
            <w:tcW w:w="2085" w:type="dxa"/>
            <w:vAlign w:val="center"/>
          </w:tcPr>
          <w:p w14:paraId="3F437D97" w14:textId="659CD602" w:rsidR="00E95847" w:rsidRDefault="00A336C9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>
              <w:tab/>
            </w:r>
            <w:r>
              <w:tab/>
            </w:r>
            <w:r w:rsidR="00E95847"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E95847"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5</w:t>
            </w:r>
            <w:r w:rsidR="00E95847"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="00E95847"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11</w:t>
            </w:r>
            <w:r w:rsidR="00E95847" w:rsidRPr="00771C21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="00E95847"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  <w:p w14:paraId="79F90971" w14:textId="1B35CF17" w:rsidR="00E95847" w:rsidRPr="00771C21" w:rsidRDefault="00E95847" w:rsidP="00F60F4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Valina</w:t>
            </w:r>
          </w:p>
        </w:tc>
        <w:tc>
          <w:tcPr>
            <w:tcW w:w="3029" w:type="dxa"/>
            <w:vAlign w:val="bottom"/>
          </w:tcPr>
          <w:p w14:paraId="47481089" w14:textId="03A58915" w:rsidR="00E95847" w:rsidRPr="00F310F6" w:rsidRDefault="00E95847" w:rsidP="00E95847">
            <w:pPr>
              <w:jc w:val="center"/>
              <w:rPr>
                <w:color w:val="FF0000"/>
              </w:rPr>
            </w:pPr>
            <w:r w:rsidRPr="00F310F6">
              <w:rPr>
                <w:color w:val="FF0000"/>
              </w:rPr>
              <w:object w:dxaOrig="1590" w:dyaOrig="1050" w14:anchorId="0C78FAF5">
                <v:shape id="_x0000_i1028" type="#_x0000_t75" style="width:98.25pt;height:64.5pt" o:ole="">
                  <v:imagedata r:id="rId14" o:title=""/>
                </v:shape>
                <o:OLEObject Type="Embed" ProgID="PBrush" ShapeID="_x0000_i1028" DrawAspect="Content" ObjectID="_1629635048" r:id="rId15"/>
              </w:object>
            </w:r>
          </w:p>
          <w:p w14:paraId="3ED6C530" w14:textId="09E464A6" w:rsidR="00E95847" w:rsidRPr="00F310F6" w:rsidRDefault="00D97771" w:rsidP="00E9584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</w:pPr>
            <w:r w:rsidRPr="00F310F6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2 isómeros ópticos</w:t>
            </w:r>
          </w:p>
        </w:tc>
        <w:tc>
          <w:tcPr>
            <w:tcW w:w="4226" w:type="dxa"/>
            <w:vAlign w:val="center"/>
          </w:tcPr>
          <w:p w14:paraId="72C0B7F2" w14:textId="337A0AAB" w:rsidR="00E95847" w:rsidRPr="00F310F6" w:rsidRDefault="00E95847" w:rsidP="00F60F41">
            <w:pPr>
              <w:jc w:val="center"/>
              <w:rPr>
                <w:rFonts w:ascii="Arial" w:hAnsi="Arial" w:cs="Arial"/>
                <w:noProof/>
                <w:color w:val="FF0000"/>
                <w:sz w:val="28"/>
                <w:szCs w:val="28"/>
                <w:lang w:eastAsia="es-CL"/>
              </w:rPr>
            </w:pPr>
          </w:p>
          <w:p w14:paraId="4DAE2EF8" w14:textId="54FDCAE4" w:rsidR="00E95847" w:rsidRPr="00F310F6" w:rsidRDefault="00E95847" w:rsidP="00F60F4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310F6">
              <w:rPr>
                <w:color w:val="FF0000"/>
              </w:rPr>
              <w:object w:dxaOrig="1603" w:dyaOrig="1656" w14:anchorId="6BA27976">
                <v:shape id="_x0000_i1029" type="#_x0000_t75" style="width:80.25pt;height:82.5pt" o:ole="">
                  <v:imagedata r:id="rId16" o:title=""/>
                </v:shape>
                <o:OLEObject Type="Embed" ProgID="ACD.ChemSketch.20" ShapeID="_x0000_i1029" DrawAspect="Content" ObjectID="_1629635049" r:id="rId17"/>
              </w:object>
            </w:r>
            <w:r w:rsidRPr="00F310F6">
              <w:rPr>
                <w:color w:val="FF0000"/>
              </w:rPr>
              <w:t xml:space="preserve">     (R)</w:t>
            </w:r>
          </w:p>
        </w:tc>
      </w:tr>
      <w:tr w:rsidR="00E95847" w:rsidRPr="00771C21" w14:paraId="4F2A4435" w14:textId="77777777" w:rsidTr="00E95847">
        <w:trPr>
          <w:trHeight w:val="1089"/>
          <w:jc w:val="center"/>
        </w:trPr>
        <w:tc>
          <w:tcPr>
            <w:tcW w:w="2085" w:type="dxa"/>
            <w:vAlign w:val="center"/>
          </w:tcPr>
          <w:p w14:paraId="7E416E8C" w14:textId="77777777" w:rsidR="00E95847" w:rsidRDefault="00E95847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13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  <w:p w14:paraId="674D299E" w14:textId="2F3AE11A" w:rsidR="00E95847" w:rsidRPr="00771C21" w:rsidRDefault="00E95847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Leucina</w:t>
            </w:r>
          </w:p>
        </w:tc>
        <w:tc>
          <w:tcPr>
            <w:tcW w:w="3029" w:type="dxa"/>
            <w:vAlign w:val="bottom"/>
          </w:tcPr>
          <w:p w14:paraId="6C8499B4" w14:textId="60238FBE" w:rsidR="00E95847" w:rsidRPr="00F310F6" w:rsidRDefault="00E95847" w:rsidP="00E95847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F310F6">
              <w:rPr>
                <w:color w:val="FF0000"/>
              </w:rPr>
              <w:object w:dxaOrig="1725" w:dyaOrig="1050" w14:anchorId="4ED26C6D">
                <v:shape id="_x0000_i1030" type="#_x0000_t75" style="width:109.5pt;height:66.75pt" o:ole="">
                  <v:imagedata r:id="rId18" o:title=""/>
                </v:shape>
                <o:OLEObject Type="Embed" ProgID="PBrush" ShapeID="_x0000_i1030" DrawAspect="Content" ObjectID="_1629635050" r:id="rId19"/>
              </w:object>
            </w:r>
          </w:p>
          <w:p w14:paraId="0EBAA0C4" w14:textId="04B61793" w:rsidR="00E95847" w:rsidRPr="00F310F6" w:rsidRDefault="00D97771" w:rsidP="00E9584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310F6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2 isómeros ópticos</w:t>
            </w:r>
          </w:p>
        </w:tc>
        <w:tc>
          <w:tcPr>
            <w:tcW w:w="4226" w:type="dxa"/>
            <w:vAlign w:val="center"/>
          </w:tcPr>
          <w:p w14:paraId="6FA95B8E" w14:textId="202A6761" w:rsidR="00E95847" w:rsidRPr="00F310F6" w:rsidRDefault="00E95847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310F6">
              <w:rPr>
                <w:color w:val="FF0000"/>
              </w:rPr>
              <w:object w:dxaOrig="1526" w:dyaOrig="2006" w14:anchorId="087CC7C5">
                <v:shape id="_x0000_i1031" type="#_x0000_t75" style="width:76.5pt;height:100.5pt" o:ole="">
                  <v:imagedata r:id="rId20" o:title=""/>
                </v:shape>
                <o:OLEObject Type="Embed" ProgID="ACD.ChemSketch.20" ShapeID="_x0000_i1031" DrawAspect="Content" ObjectID="_1629635051" r:id="rId21"/>
              </w:object>
            </w:r>
            <w:r w:rsidRPr="00F310F6">
              <w:rPr>
                <w:color w:val="FF0000"/>
              </w:rPr>
              <w:t xml:space="preserve">    (S)</w:t>
            </w:r>
          </w:p>
        </w:tc>
      </w:tr>
    </w:tbl>
    <w:p w14:paraId="0DFDA09D" w14:textId="4456C9F9" w:rsidR="00C640AB" w:rsidRDefault="00C640AB" w:rsidP="00C640AB">
      <w:pPr>
        <w:jc w:val="center"/>
      </w:pPr>
    </w:p>
    <w:p w14:paraId="58B30937" w14:textId="77777777" w:rsidR="00D97771" w:rsidRDefault="00D97771" w:rsidP="00C640AB">
      <w:pPr>
        <w:jc w:val="center"/>
      </w:pPr>
    </w:p>
    <w:tbl>
      <w:tblPr>
        <w:tblStyle w:val="Tablaconcuadrcula"/>
        <w:tblW w:w="9340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3029"/>
        <w:gridCol w:w="4226"/>
      </w:tblGrid>
      <w:tr w:rsidR="00E95847" w:rsidRPr="00771C21" w14:paraId="7B2F1F9D" w14:textId="77777777" w:rsidTr="00643E29">
        <w:trPr>
          <w:jc w:val="center"/>
        </w:trPr>
        <w:tc>
          <w:tcPr>
            <w:tcW w:w="2085" w:type="dxa"/>
            <w:vAlign w:val="center"/>
          </w:tcPr>
          <w:p w14:paraId="4E138943" w14:textId="4DBBDEA6" w:rsidR="00E95847" w:rsidRPr="00771C21" w:rsidRDefault="00E95847" w:rsidP="00771C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Formula molecular</w:t>
            </w:r>
          </w:p>
        </w:tc>
        <w:tc>
          <w:tcPr>
            <w:tcW w:w="3029" w:type="dxa"/>
          </w:tcPr>
          <w:p w14:paraId="79E89ADE" w14:textId="77777777" w:rsidR="00E95847" w:rsidRPr="00771C21" w:rsidRDefault="00E95847" w:rsidP="00CA060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Formula estructural</w:t>
            </w:r>
          </w:p>
          <w:p w14:paraId="4792E893" w14:textId="6B8A210B" w:rsidR="00E95847" w:rsidRPr="000856A4" w:rsidRDefault="00E95847" w:rsidP="00771C2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y c</w:t>
            </w:r>
            <w:r w:rsidRPr="00771C21">
              <w:rPr>
                <w:rFonts w:ascii="Arial" w:hAnsi="Arial" w:cs="Arial"/>
                <w:b/>
                <w:sz w:val="24"/>
                <w:szCs w:val="28"/>
              </w:rPr>
              <w:t>arbonos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Pr="00771C21">
              <w:rPr>
                <w:rFonts w:ascii="Arial" w:hAnsi="Arial" w:cs="Arial"/>
                <w:b/>
                <w:sz w:val="24"/>
                <w:szCs w:val="28"/>
              </w:rPr>
              <w:t>quirales</w:t>
            </w:r>
          </w:p>
        </w:tc>
        <w:tc>
          <w:tcPr>
            <w:tcW w:w="4226" w:type="dxa"/>
          </w:tcPr>
          <w:p w14:paraId="2D22A081" w14:textId="77777777" w:rsidR="00E95847" w:rsidRPr="00771C21" w:rsidRDefault="00E95847" w:rsidP="00CA060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Estructura de cuñas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e </w:t>
            </w:r>
          </w:p>
          <w:p w14:paraId="637784D1" w14:textId="247431EF" w:rsidR="00E95847" w:rsidRPr="000856A4" w:rsidRDefault="00E95847" w:rsidP="00771C2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Isomería R o S</w:t>
            </w:r>
          </w:p>
        </w:tc>
      </w:tr>
      <w:tr w:rsidR="00E95847" w:rsidRPr="00771C21" w14:paraId="68B7BE92" w14:textId="77777777" w:rsidTr="00E95847">
        <w:trPr>
          <w:jc w:val="center"/>
        </w:trPr>
        <w:tc>
          <w:tcPr>
            <w:tcW w:w="2085" w:type="dxa"/>
            <w:vAlign w:val="center"/>
          </w:tcPr>
          <w:p w14:paraId="00DA802F" w14:textId="77777777" w:rsidR="00E95847" w:rsidRDefault="00E95847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13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  <w:p w14:paraId="23877534" w14:textId="59744777" w:rsidR="00E95847" w:rsidRPr="00771C21" w:rsidRDefault="00E95847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Isoleucina</w:t>
            </w:r>
          </w:p>
        </w:tc>
        <w:tc>
          <w:tcPr>
            <w:tcW w:w="3029" w:type="dxa"/>
            <w:vAlign w:val="bottom"/>
          </w:tcPr>
          <w:p w14:paraId="6F84BC82" w14:textId="02711FB3" w:rsidR="00E95847" w:rsidRPr="00F310F6" w:rsidRDefault="00E95847" w:rsidP="00E95847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F310F6">
              <w:rPr>
                <w:color w:val="FF0000"/>
              </w:rPr>
              <w:object w:dxaOrig="1560" w:dyaOrig="1035" w14:anchorId="76A3E9D9">
                <v:shape id="_x0000_i1032" type="#_x0000_t75" style="width:113.25pt;height:75pt" o:ole="">
                  <v:imagedata r:id="rId22" o:title=""/>
                </v:shape>
                <o:OLEObject Type="Embed" ProgID="PBrush" ShapeID="_x0000_i1032" DrawAspect="Content" ObjectID="_1629635052" r:id="rId23"/>
              </w:object>
            </w:r>
          </w:p>
          <w:p w14:paraId="32A57527" w14:textId="33A4471E" w:rsidR="00E95847" w:rsidRPr="00F310F6" w:rsidRDefault="00D97771" w:rsidP="00E9584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310F6">
              <w:rPr>
                <w:rFonts w:ascii="Arial" w:hAnsi="Arial" w:cs="Arial"/>
                <w:color w:val="FF0000"/>
                <w:sz w:val="28"/>
                <w:vertAlign w:val="subscript"/>
              </w:rPr>
              <w:t>4 isómeros ópticos</w:t>
            </w:r>
          </w:p>
        </w:tc>
        <w:tc>
          <w:tcPr>
            <w:tcW w:w="4226" w:type="dxa"/>
            <w:vAlign w:val="center"/>
          </w:tcPr>
          <w:p w14:paraId="0E98EEE4" w14:textId="77777777" w:rsidR="00E95847" w:rsidRPr="00F310F6" w:rsidRDefault="00E95847" w:rsidP="00771C21">
            <w:pPr>
              <w:spacing w:line="276" w:lineRule="auto"/>
              <w:jc w:val="center"/>
              <w:rPr>
                <w:color w:val="FF0000"/>
              </w:rPr>
            </w:pPr>
            <w:r w:rsidRPr="00F310F6">
              <w:rPr>
                <w:color w:val="FF0000"/>
              </w:rPr>
              <w:object w:dxaOrig="1603" w:dyaOrig="2002" w14:anchorId="71D435AD">
                <v:shape id="_x0000_i1033" type="#_x0000_t75" style="width:80.25pt;height:99.75pt" o:ole="">
                  <v:imagedata r:id="rId24" o:title=""/>
                </v:shape>
                <o:OLEObject Type="Embed" ProgID="ACD.ChemSketch.20" ShapeID="_x0000_i1033" DrawAspect="Content" ObjectID="_1629635053" r:id="rId25"/>
              </w:object>
            </w:r>
            <w:r w:rsidRPr="00F310F6">
              <w:rPr>
                <w:color w:val="FF0000"/>
              </w:rPr>
              <w:t xml:space="preserve">        </w:t>
            </w:r>
            <w:r w:rsidRPr="00F310F6">
              <w:rPr>
                <w:color w:val="FF0000"/>
              </w:rPr>
              <w:object w:dxaOrig="1603" w:dyaOrig="2002" w14:anchorId="414D3A42">
                <v:shape id="_x0000_i1034" type="#_x0000_t75" style="width:80.25pt;height:99.75pt" o:ole="">
                  <v:imagedata r:id="rId26" o:title=""/>
                </v:shape>
                <o:OLEObject Type="Embed" ProgID="ACD.ChemSketch.20" ShapeID="_x0000_i1034" DrawAspect="Content" ObjectID="_1629635054" r:id="rId27"/>
              </w:object>
            </w:r>
          </w:p>
          <w:p w14:paraId="6A26AC95" w14:textId="7A678EE5" w:rsidR="00E95847" w:rsidRPr="00F310F6" w:rsidRDefault="00E95847" w:rsidP="00E95847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310F6">
              <w:rPr>
                <w:color w:val="FF0000"/>
              </w:rPr>
              <w:t xml:space="preserve">               (S)</w:t>
            </w:r>
            <w:r w:rsidRPr="00F310F6">
              <w:rPr>
                <w:color w:val="FF0000"/>
              </w:rPr>
              <w:tab/>
              <w:t xml:space="preserve">                </w:t>
            </w:r>
            <w:r w:rsidRPr="00F310F6">
              <w:rPr>
                <w:color w:val="FF0000"/>
              </w:rPr>
              <w:tab/>
              <w:t>(S)</w:t>
            </w:r>
          </w:p>
        </w:tc>
      </w:tr>
      <w:tr w:rsidR="00D97771" w:rsidRPr="00771C21" w14:paraId="744B689A" w14:textId="77777777" w:rsidTr="00D97771">
        <w:trPr>
          <w:trHeight w:val="1122"/>
          <w:jc w:val="center"/>
        </w:trPr>
        <w:tc>
          <w:tcPr>
            <w:tcW w:w="2085" w:type="dxa"/>
            <w:vAlign w:val="center"/>
          </w:tcPr>
          <w:p w14:paraId="5CE68981" w14:textId="77777777" w:rsidR="00D97771" w:rsidRDefault="00D9777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5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3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  <w:p w14:paraId="6C16DD33" w14:textId="13360709" w:rsidR="00D97771" w:rsidRPr="00771C21" w:rsidRDefault="00D9777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Fenilalanina</w:t>
            </w:r>
          </w:p>
        </w:tc>
        <w:tc>
          <w:tcPr>
            <w:tcW w:w="3029" w:type="dxa"/>
            <w:vAlign w:val="bottom"/>
          </w:tcPr>
          <w:p w14:paraId="4131F429" w14:textId="016178B3" w:rsidR="00D97771" w:rsidRPr="00F310F6" w:rsidRDefault="00D97771" w:rsidP="00D9777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310F6">
              <w:rPr>
                <w:color w:val="FF0000"/>
              </w:rPr>
              <w:object w:dxaOrig="1500" w:dyaOrig="930" w14:anchorId="07507D1E">
                <v:shape id="_x0000_i1035" type="#_x0000_t75" style="width:117pt;height:72.75pt" o:ole="">
                  <v:imagedata r:id="rId28" o:title=""/>
                </v:shape>
                <o:OLEObject Type="Embed" ProgID="PBrush" ShapeID="_x0000_i1035" DrawAspect="Content" ObjectID="_1629635055" r:id="rId29"/>
              </w:object>
            </w:r>
          </w:p>
          <w:p w14:paraId="20EF7535" w14:textId="04F1C53B" w:rsidR="00D97771" w:rsidRPr="00F310F6" w:rsidRDefault="00D97771" w:rsidP="00D9777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310F6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2 isómeros ópticos</w:t>
            </w:r>
          </w:p>
        </w:tc>
        <w:tc>
          <w:tcPr>
            <w:tcW w:w="4226" w:type="dxa"/>
            <w:vAlign w:val="center"/>
          </w:tcPr>
          <w:p w14:paraId="44FE8BF1" w14:textId="2D6F8BDB" w:rsidR="00D97771" w:rsidRPr="00F310F6" w:rsidRDefault="00D9777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310F6">
              <w:rPr>
                <w:color w:val="FF0000"/>
              </w:rPr>
              <w:object w:dxaOrig="1531" w:dyaOrig="2294" w14:anchorId="107B3A69">
                <v:shape id="_x0000_i1036" type="#_x0000_t75" style="width:76.5pt;height:114.75pt" o:ole="">
                  <v:imagedata r:id="rId30" o:title=""/>
                </v:shape>
                <o:OLEObject Type="Embed" ProgID="ACD.ChemSketch.20" ShapeID="_x0000_i1036" DrawAspect="Content" ObjectID="_1629635056" r:id="rId31"/>
              </w:object>
            </w:r>
            <w:r w:rsidRPr="00F310F6">
              <w:rPr>
                <w:color w:val="FF0000"/>
              </w:rPr>
              <w:t xml:space="preserve">   (R)</w:t>
            </w:r>
          </w:p>
        </w:tc>
      </w:tr>
      <w:tr w:rsidR="00D97771" w:rsidRPr="00771C21" w14:paraId="1FB14A34" w14:textId="77777777" w:rsidTr="00D97771">
        <w:trPr>
          <w:trHeight w:val="1865"/>
          <w:jc w:val="center"/>
        </w:trPr>
        <w:tc>
          <w:tcPr>
            <w:tcW w:w="2085" w:type="dxa"/>
            <w:vAlign w:val="center"/>
          </w:tcPr>
          <w:p w14:paraId="1AB8B0B3" w14:textId="2E591170" w:rsidR="00D97771" w:rsidRDefault="00D97771" w:rsidP="00D9777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3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7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  <w:p w14:paraId="0BF8C3CD" w14:textId="3A5F80FE" w:rsidR="00D97771" w:rsidRPr="00771C21" w:rsidRDefault="00D97771" w:rsidP="00D9777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Alanina</w:t>
            </w:r>
          </w:p>
        </w:tc>
        <w:tc>
          <w:tcPr>
            <w:tcW w:w="3029" w:type="dxa"/>
            <w:vAlign w:val="bottom"/>
          </w:tcPr>
          <w:p w14:paraId="4F4DDBBA" w14:textId="594C4102" w:rsidR="00D97771" w:rsidRPr="00F310F6" w:rsidRDefault="00D97771" w:rsidP="00D9777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310F6">
              <w:rPr>
                <w:color w:val="FF0000"/>
              </w:rPr>
              <w:object w:dxaOrig="1290" w:dyaOrig="1080" w14:anchorId="5B50AFE9">
                <v:shape id="_x0000_i1037" type="#_x0000_t75" style="width:83.25pt;height:69.75pt" o:ole="">
                  <v:imagedata r:id="rId32" o:title=""/>
                </v:shape>
                <o:OLEObject Type="Embed" ProgID="PBrush" ShapeID="_x0000_i1037" DrawAspect="Content" ObjectID="_1629635057" r:id="rId33"/>
              </w:object>
            </w:r>
          </w:p>
          <w:p w14:paraId="75BCC5FC" w14:textId="4F56F163" w:rsidR="00D97771" w:rsidRPr="00F310F6" w:rsidRDefault="00D97771" w:rsidP="00D9777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310F6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2 isómeros ópticos</w:t>
            </w:r>
          </w:p>
        </w:tc>
        <w:tc>
          <w:tcPr>
            <w:tcW w:w="4226" w:type="dxa"/>
            <w:vAlign w:val="center"/>
          </w:tcPr>
          <w:p w14:paraId="45A81FAD" w14:textId="68452F5E" w:rsidR="00D97771" w:rsidRPr="00F310F6" w:rsidRDefault="00D9777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08861D1A" w14:textId="1C172D03" w:rsidR="00D97771" w:rsidRPr="00F310F6" w:rsidRDefault="00D97771" w:rsidP="00D97771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F310F6">
              <w:rPr>
                <w:color w:val="FF0000"/>
              </w:rPr>
              <w:object w:dxaOrig="1522" w:dyaOrig="1315" w14:anchorId="53CAC87E">
                <v:shape id="_x0000_i1038" type="#_x0000_t75" style="width:75.75pt;height:66pt" o:ole="">
                  <v:imagedata r:id="rId34" o:title=""/>
                </v:shape>
                <o:OLEObject Type="Embed" ProgID="ACD.ChemSketch.20" ShapeID="_x0000_i1038" DrawAspect="Content" ObjectID="_1629635058" r:id="rId35"/>
              </w:object>
            </w:r>
            <w:r w:rsidRPr="00F310F6">
              <w:rPr>
                <w:color w:val="FF0000"/>
              </w:rPr>
              <w:t xml:space="preserve">    (S)</w:t>
            </w:r>
          </w:p>
          <w:p w14:paraId="4B3A8947" w14:textId="257A75BF" w:rsidR="00D97771" w:rsidRPr="00F310F6" w:rsidRDefault="00D9777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14:paraId="6603F068" w14:textId="77777777" w:rsidR="00D97771" w:rsidRDefault="00D97771">
      <w:pPr>
        <w:spacing w:after="0"/>
        <w:jc w:val="center"/>
        <w:rPr>
          <w:rFonts w:ascii="Arial" w:hAnsi="Arial" w:cs="Arial"/>
          <w:b/>
          <w:color w:val="00C181"/>
          <w:sz w:val="36"/>
          <w:szCs w:val="36"/>
        </w:rPr>
      </w:pPr>
    </w:p>
    <w:p w14:paraId="4CF1F3E5" w14:textId="2B1AEAEE" w:rsidR="005A1259" w:rsidRDefault="005A1259" w:rsidP="005A1259">
      <w:pPr>
        <w:spacing w:after="0"/>
        <w:jc w:val="both"/>
        <w:rPr>
          <w:rFonts w:ascii="Arial" w:hAnsi="Arial" w:cs="Arial"/>
          <w:color w:val="FF0000"/>
          <w:sz w:val="28"/>
          <w:szCs w:val="36"/>
        </w:rPr>
      </w:pPr>
      <w:r w:rsidRPr="005A1259">
        <w:rPr>
          <w:rFonts w:ascii="Arial" w:hAnsi="Arial" w:cs="Arial"/>
          <w:color w:val="FF0000"/>
          <w:sz w:val="28"/>
          <w:szCs w:val="36"/>
        </w:rPr>
        <w:t>La polaridad de los aminoácidos está determinada por el grupo R</w:t>
      </w:r>
      <w:r>
        <w:rPr>
          <w:rFonts w:ascii="Arial" w:hAnsi="Arial" w:cs="Arial"/>
          <w:color w:val="FF0000"/>
          <w:sz w:val="28"/>
          <w:szCs w:val="36"/>
        </w:rPr>
        <w:t xml:space="preserve"> que se une al carbono alfa que forma enlace con el grupo ácido y el grupo amino característico de los aminoácidos.</w:t>
      </w:r>
    </w:p>
    <w:p w14:paraId="48BA389E" w14:textId="1711FED1" w:rsidR="005A1259" w:rsidRDefault="005A1259" w:rsidP="005A1259">
      <w:pPr>
        <w:spacing w:after="0"/>
        <w:jc w:val="both"/>
        <w:rPr>
          <w:rFonts w:ascii="Arial" w:hAnsi="Arial" w:cs="Arial"/>
          <w:color w:val="FF0000"/>
          <w:sz w:val="28"/>
          <w:szCs w:val="36"/>
        </w:rPr>
      </w:pPr>
      <w:r>
        <w:rPr>
          <w:rFonts w:ascii="Arial" w:hAnsi="Arial" w:cs="Arial"/>
          <w:color w:val="FF0000"/>
          <w:sz w:val="28"/>
          <w:szCs w:val="36"/>
        </w:rPr>
        <w:t>La treonina presenta en su cadena carbonada un grupo –OH que le da una característica polar que facilita su disolución en agua.</w:t>
      </w:r>
    </w:p>
    <w:p w14:paraId="28695BAA" w14:textId="1933C944" w:rsidR="005A1259" w:rsidRPr="005A1259" w:rsidRDefault="005A1259" w:rsidP="005A1259">
      <w:pPr>
        <w:spacing w:after="0"/>
        <w:jc w:val="both"/>
        <w:rPr>
          <w:rFonts w:ascii="Arial" w:hAnsi="Arial" w:cs="Arial"/>
          <w:color w:val="FF0000"/>
          <w:sz w:val="28"/>
          <w:szCs w:val="36"/>
        </w:rPr>
      </w:pPr>
      <w:r>
        <w:rPr>
          <w:rFonts w:ascii="Arial" w:hAnsi="Arial" w:cs="Arial"/>
          <w:color w:val="FF0000"/>
          <w:sz w:val="28"/>
          <w:szCs w:val="36"/>
        </w:rPr>
        <w:t>Los restantes aminoácidos en esta evaluación, solo presentan cadenas hidrocarbonadas, altamente hidrofóbicas, por lo que su tendencia a disolverse en agua se verá disminuida.</w:t>
      </w:r>
    </w:p>
    <w:sectPr w:rsidR="005A1259" w:rsidRPr="005A1259" w:rsidSect="00494FFD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66C67" w14:textId="77777777" w:rsidR="00037401" w:rsidRDefault="00037401" w:rsidP="00BD016A">
      <w:pPr>
        <w:spacing w:after="0" w:line="240" w:lineRule="auto"/>
      </w:pPr>
      <w:r>
        <w:separator/>
      </w:r>
    </w:p>
  </w:endnote>
  <w:endnote w:type="continuationSeparator" w:id="0">
    <w:p w14:paraId="22E410FF" w14:textId="77777777" w:rsidR="00037401" w:rsidRDefault="0003740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F0E3" w14:textId="77777777" w:rsidR="0087631E" w:rsidRDefault="008763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A45FE" w14:textId="77777777" w:rsidR="0087631E" w:rsidRDefault="00876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68B9" w14:textId="77777777" w:rsidR="0087631E" w:rsidRDefault="00876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ED19B" w14:textId="77777777" w:rsidR="00037401" w:rsidRDefault="00037401" w:rsidP="00BD016A">
      <w:pPr>
        <w:spacing w:after="0" w:line="240" w:lineRule="auto"/>
      </w:pPr>
      <w:r>
        <w:separator/>
      </w:r>
    </w:p>
  </w:footnote>
  <w:footnote w:type="continuationSeparator" w:id="0">
    <w:p w14:paraId="42538C73" w14:textId="77777777" w:rsidR="00037401" w:rsidRDefault="0003740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FBDE4E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0CFC4EC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277F3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ED09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87631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4 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– OA</w:t>
                          </w:r>
                          <w:r w:rsidR="00D163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87631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8</w:t>
                          </w:r>
                          <w:r w:rsidR="00ED09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– Actividad 0</w:t>
                          </w:r>
                          <w:r w:rsidR="0087631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00CFC4EC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277F3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ED090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87631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4 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– OA</w:t>
                    </w:r>
                    <w:r w:rsidR="00D1636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87631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8</w:t>
                    </w:r>
                    <w:r w:rsidR="00ED090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– Actividad 0</w:t>
                    </w:r>
                    <w:r w:rsidR="0087631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4A6063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722827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6AAEF10A" w:rsidR="0067026A" w:rsidRPr="00176A66" w:rsidRDefault="00AC0A11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365F0FD0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AC0A11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18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20AF87D7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277F3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</w:t>
                          </w:r>
                          <w:r w:rsidR="00771C21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5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6AAEF10A" w:rsidR="0067026A" w:rsidRPr="00176A66" w:rsidRDefault="00AC0A11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365F0FD0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AC0A11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18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20AF87D7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277F3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</w:t>
                    </w:r>
                    <w:r w:rsidR="00771C21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5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257270B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603064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1E9023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277F36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359F427E"/>
    <w:multiLevelType w:val="hybridMultilevel"/>
    <w:tmpl w:val="183298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D723479"/>
    <w:multiLevelType w:val="hybridMultilevel"/>
    <w:tmpl w:val="8DEE71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85B033C"/>
    <w:multiLevelType w:val="hybridMultilevel"/>
    <w:tmpl w:val="C2EAFD2C"/>
    <w:lvl w:ilvl="0" w:tplc="E75A0FC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399"/>
    <w:rsid w:val="000036E0"/>
    <w:rsid w:val="00006A59"/>
    <w:rsid w:val="00015909"/>
    <w:rsid w:val="00017B63"/>
    <w:rsid w:val="0002129A"/>
    <w:rsid w:val="0003100C"/>
    <w:rsid w:val="00037401"/>
    <w:rsid w:val="00037F4A"/>
    <w:rsid w:val="00053491"/>
    <w:rsid w:val="00054A41"/>
    <w:rsid w:val="000816F5"/>
    <w:rsid w:val="000856A4"/>
    <w:rsid w:val="000A7B9E"/>
    <w:rsid w:val="000B3995"/>
    <w:rsid w:val="00176A66"/>
    <w:rsid w:val="001B5B5C"/>
    <w:rsid w:val="001E21DE"/>
    <w:rsid w:val="00206026"/>
    <w:rsid w:val="00211B0A"/>
    <w:rsid w:val="0027728C"/>
    <w:rsid w:val="00277F36"/>
    <w:rsid w:val="002A091C"/>
    <w:rsid w:val="002A576A"/>
    <w:rsid w:val="002A6142"/>
    <w:rsid w:val="002B60E4"/>
    <w:rsid w:val="002E4A03"/>
    <w:rsid w:val="00310A3B"/>
    <w:rsid w:val="0032356E"/>
    <w:rsid w:val="003B2AA0"/>
    <w:rsid w:val="003D2118"/>
    <w:rsid w:val="003F0E8F"/>
    <w:rsid w:val="003F51AE"/>
    <w:rsid w:val="00486491"/>
    <w:rsid w:val="00494FFD"/>
    <w:rsid w:val="004B1AFD"/>
    <w:rsid w:val="004B20CF"/>
    <w:rsid w:val="004D0CC0"/>
    <w:rsid w:val="004F6A27"/>
    <w:rsid w:val="00507387"/>
    <w:rsid w:val="00513AA4"/>
    <w:rsid w:val="005222C4"/>
    <w:rsid w:val="00572DF0"/>
    <w:rsid w:val="00576632"/>
    <w:rsid w:val="005A1259"/>
    <w:rsid w:val="00600066"/>
    <w:rsid w:val="0067026A"/>
    <w:rsid w:val="007161E7"/>
    <w:rsid w:val="007203B1"/>
    <w:rsid w:val="00722314"/>
    <w:rsid w:val="007359D5"/>
    <w:rsid w:val="00751521"/>
    <w:rsid w:val="00771C21"/>
    <w:rsid w:val="007A0741"/>
    <w:rsid w:val="007A4A85"/>
    <w:rsid w:val="007D0B7A"/>
    <w:rsid w:val="007E504F"/>
    <w:rsid w:val="00840C39"/>
    <w:rsid w:val="00841160"/>
    <w:rsid w:val="00874E3C"/>
    <w:rsid w:val="0087631E"/>
    <w:rsid w:val="008876DB"/>
    <w:rsid w:val="00890CE2"/>
    <w:rsid w:val="0089135B"/>
    <w:rsid w:val="008B52ED"/>
    <w:rsid w:val="008E1202"/>
    <w:rsid w:val="008E28CA"/>
    <w:rsid w:val="008E6070"/>
    <w:rsid w:val="0092739C"/>
    <w:rsid w:val="00944DC0"/>
    <w:rsid w:val="00984CD1"/>
    <w:rsid w:val="009A1A03"/>
    <w:rsid w:val="009A62A3"/>
    <w:rsid w:val="00A308FC"/>
    <w:rsid w:val="00A30BEE"/>
    <w:rsid w:val="00A336C9"/>
    <w:rsid w:val="00A367F9"/>
    <w:rsid w:val="00A40C0C"/>
    <w:rsid w:val="00AA5515"/>
    <w:rsid w:val="00AB37EC"/>
    <w:rsid w:val="00AC0A11"/>
    <w:rsid w:val="00AF1B76"/>
    <w:rsid w:val="00AF46DB"/>
    <w:rsid w:val="00B310CC"/>
    <w:rsid w:val="00B63685"/>
    <w:rsid w:val="00B942E7"/>
    <w:rsid w:val="00B97D85"/>
    <w:rsid w:val="00BA517F"/>
    <w:rsid w:val="00BB6002"/>
    <w:rsid w:val="00BD016A"/>
    <w:rsid w:val="00C1335B"/>
    <w:rsid w:val="00C14B02"/>
    <w:rsid w:val="00C57502"/>
    <w:rsid w:val="00C640AB"/>
    <w:rsid w:val="00CC24C0"/>
    <w:rsid w:val="00CE022A"/>
    <w:rsid w:val="00D044BD"/>
    <w:rsid w:val="00D1636D"/>
    <w:rsid w:val="00D222E2"/>
    <w:rsid w:val="00D43419"/>
    <w:rsid w:val="00D52484"/>
    <w:rsid w:val="00D97771"/>
    <w:rsid w:val="00DC2FBC"/>
    <w:rsid w:val="00DD41F3"/>
    <w:rsid w:val="00DD6B89"/>
    <w:rsid w:val="00E22CEC"/>
    <w:rsid w:val="00E95847"/>
    <w:rsid w:val="00EB0BD4"/>
    <w:rsid w:val="00ED0907"/>
    <w:rsid w:val="00F13618"/>
    <w:rsid w:val="00F13784"/>
    <w:rsid w:val="00F16A8F"/>
    <w:rsid w:val="00F239F4"/>
    <w:rsid w:val="00F310F6"/>
    <w:rsid w:val="00F3255A"/>
    <w:rsid w:val="00F42F87"/>
    <w:rsid w:val="00F46C61"/>
    <w:rsid w:val="00F60F41"/>
    <w:rsid w:val="00F73B76"/>
    <w:rsid w:val="00F804B6"/>
    <w:rsid w:val="00FA47DA"/>
    <w:rsid w:val="00FC7DD9"/>
    <w:rsid w:val="00FD1199"/>
    <w:rsid w:val="00FD1801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character" w:styleId="Hipervnculo">
    <w:name w:val="Hyperlink"/>
    <w:basedOn w:val="Fuentedeprrafopredeter"/>
    <w:uiPriority w:val="99"/>
    <w:unhideWhenUsed/>
    <w:rsid w:val="00AA55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551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0.wmf"/><Relationship Id="rId39" Type="http://schemas.openxmlformats.org/officeDocument/2006/relationships/footer" Target="footer2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D6AF81-28F9-4FD3-A25B-ACE1BB13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238</Words>
  <Characters>1593</Characters>
  <Application>Microsoft Office Word</Application>
  <DocSecurity>0</DocSecurity>
  <Lines>177</Lines>
  <Paragraphs>96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7</cp:revision>
  <dcterms:created xsi:type="dcterms:W3CDTF">2019-08-27T00:30:00Z</dcterms:created>
  <dcterms:modified xsi:type="dcterms:W3CDTF">2019-09-10T19:37:00Z</dcterms:modified>
</cp:coreProperties>
</file>