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DC2FBC" w:rsidRDefault="00BD016A" w:rsidP="008E1202">
      <w:pPr>
        <w:spacing w:after="0"/>
        <w:rPr>
          <w:rFonts w:ascii="Arial" w:hAnsi="Arial" w:cs="Arial"/>
        </w:rPr>
      </w:pPr>
    </w:p>
    <w:p w14:paraId="39F68E3A" w14:textId="6173295B" w:rsidR="00BD016A" w:rsidRPr="00397434" w:rsidRDefault="00397434" w:rsidP="00624E32">
      <w:pPr>
        <w:jc w:val="center"/>
        <w:rPr>
          <w:rFonts w:ascii="Arial" w:hAnsi="Arial" w:cs="Arial"/>
          <w:b/>
          <w:bCs/>
          <w:color w:val="00C181"/>
          <w:spacing w:val="30"/>
          <w:sz w:val="28"/>
        </w:rPr>
      </w:pPr>
      <w:r w:rsidRPr="00397434">
        <w:rPr>
          <w:rFonts w:ascii="Arial" w:hAnsi="Arial" w:cs="Arial"/>
          <w:b/>
          <w:noProof/>
          <w:color w:val="404040" w:themeColor="text1" w:themeTint="BF"/>
          <w:sz w:val="32"/>
          <w:szCs w:val="32"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A8C39" wp14:editId="6B6D4AB3">
                <wp:simplePos x="0" y="0"/>
                <wp:positionH relativeFrom="column">
                  <wp:posOffset>774700</wp:posOffset>
                </wp:positionH>
                <wp:positionV relativeFrom="paragraph">
                  <wp:posOffset>301625</wp:posOffset>
                </wp:positionV>
                <wp:extent cx="449008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008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22450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23.75pt" to="414.5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" strokecolor="#00c181" strokeweight="2pt"/>
            </w:pict>
          </mc:Fallback>
        </mc:AlternateContent>
      </w:r>
      <w:r w:rsidR="007134AF" w:rsidRPr="00397434">
        <w:rPr>
          <w:rFonts w:ascii="Arial" w:hAnsi="Arial" w:cs="Arial"/>
          <w:b/>
          <w:bCs/>
          <w:color w:val="00C181"/>
          <w:spacing w:val="30"/>
          <w:sz w:val="28"/>
        </w:rPr>
        <w:t>EVALUACIÓN</w:t>
      </w:r>
    </w:p>
    <w:p w14:paraId="42BB19B7" w14:textId="4DC6DF59" w:rsidR="00AB37EC" w:rsidRPr="00397434" w:rsidRDefault="007134AF" w:rsidP="00624E32">
      <w:pPr>
        <w:spacing w:after="0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397434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Estequiometría y </w:t>
      </w:r>
      <w:r w:rsidR="00136CC3" w:rsidRPr="00397434">
        <w:rPr>
          <w:rFonts w:ascii="Arial" w:hAnsi="Arial" w:cs="Arial"/>
          <w:b/>
          <w:color w:val="404040" w:themeColor="text1" w:themeTint="BF"/>
          <w:sz w:val="32"/>
          <w:szCs w:val="32"/>
        </w:rPr>
        <w:t>lluvia ácida</w:t>
      </w:r>
    </w:p>
    <w:p w14:paraId="7EB0EA7F" w14:textId="4D56E0D5" w:rsidR="00524C81" w:rsidRDefault="00524C81" w:rsidP="00CD3A1B">
      <w:pPr>
        <w:spacing w:after="0" w:line="360" w:lineRule="auto"/>
        <w:rPr>
          <w:rFonts w:ascii="Arial" w:hAnsi="Arial" w:cs="Arial"/>
          <w:color w:val="404040" w:themeColor="text1" w:themeTint="BF"/>
          <w:sz w:val="28"/>
        </w:rPr>
      </w:pPr>
    </w:p>
    <w:p w14:paraId="656A5F65" w14:textId="77777777" w:rsidR="00136CC3" w:rsidRDefault="00136CC3" w:rsidP="00136CC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  <w:r w:rsidRPr="00136CC3">
        <w:rPr>
          <w:rFonts w:ascii="Arial" w:hAnsi="Arial" w:cs="Arial"/>
          <w:color w:val="404040" w:themeColor="text1" w:themeTint="BF"/>
          <w:sz w:val="28"/>
        </w:rPr>
        <w:t>El afiche es un texto relevante e interesante, de fácil acceso a la lectura. De lenguaje sencillo y preciso, que te ayudará a presentar tus ideas frente a un gran número de personas poniendo en juego tu creatividad. </w:t>
      </w:r>
    </w:p>
    <w:p w14:paraId="26A8C714" w14:textId="77777777" w:rsidR="00136CC3" w:rsidRDefault="00136CC3" w:rsidP="00136CC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p w14:paraId="123712A6" w14:textId="5434BB41" w:rsidR="00136CC3" w:rsidRDefault="00136CC3" w:rsidP="007A5EB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Crear un afiche en que se muestren los efectos de la lluvia ácida sobre los suelos, el follaje de árboles y plantas, el agua y</w:t>
      </w:r>
      <w:r w:rsidR="00077E1A">
        <w:rPr>
          <w:rFonts w:ascii="Arial" w:hAnsi="Arial" w:cs="Arial"/>
          <w:color w:val="404040" w:themeColor="text1" w:themeTint="BF"/>
          <w:sz w:val="28"/>
        </w:rPr>
        <w:t xml:space="preserve"> </w:t>
      </w:r>
      <w:r w:rsidR="00086222">
        <w:rPr>
          <w:rFonts w:ascii="Arial" w:hAnsi="Arial" w:cs="Arial"/>
          <w:color w:val="404040" w:themeColor="text1" w:themeTint="BF"/>
          <w:sz w:val="28"/>
        </w:rPr>
        <w:t xml:space="preserve">ecosistemas acuáticos, monumentos, </w:t>
      </w:r>
      <w:r w:rsidR="00077E1A">
        <w:rPr>
          <w:rFonts w:ascii="Arial" w:hAnsi="Arial" w:cs="Arial"/>
          <w:color w:val="404040" w:themeColor="text1" w:themeTint="BF"/>
          <w:sz w:val="28"/>
        </w:rPr>
        <w:t>edificaciones</w:t>
      </w:r>
      <w:r w:rsidR="00086222">
        <w:rPr>
          <w:rFonts w:ascii="Arial" w:hAnsi="Arial" w:cs="Arial"/>
          <w:color w:val="404040" w:themeColor="text1" w:themeTint="BF"/>
          <w:sz w:val="28"/>
        </w:rPr>
        <w:t xml:space="preserve"> y personas.</w:t>
      </w:r>
    </w:p>
    <w:p w14:paraId="33EA11F9" w14:textId="77777777" w:rsidR="00136CC3" w:rsidRDefault="00136CC3" w:rsidP="007A5EB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p w14:paraId="52672BF1" w14:textId="3D3D1CF4" w:rsidR="00136CC3" w:rsidRPr="00136CC3" w:rsidRDefault="00136CC3" w:rsidP="00136CC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  <w:r w:rsidRPr="00136CC3">
        <w:rPr>
          <w:rFonts w:ascii="Arial" w:hAnsi="Arial" w:cs="Arial"/>
          <w:color w:val="404040" w:themeColor="text1" w:themeTint="BF"/>
          <w:sz w:val="28"/>
        </w:rPr>
        <w:t>Elige solo uno de los aspectos señalados.</w:t>
      </w:r>
    </w:p>
    <w:p w14:paraId="335ACB7C" w14:textId="6BC50DFC" w:rsidR="00136CC3" w:rsidRPr="00077E1A" w:rsidRDefault="00077E1A" w:rsidP="00136CC3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D</w:t>
      </w:r>
      <w:r w:rsidR="00136CC3" w:rsidRPr="00077E1A">
        <w:rPr>
          <w:rFonts w:ascii="Arial" w:hAnsi="Arial" w:cs="Arial"/>
          <w:color w:val="404040" w:themeColor="text1" w:themeTint="BF"/>
          <w:sz w:val="28"/>
        </w:rPr>
        <w:t xml:space="preserve">ifunde el mensaje con intención de visualizar el efecto de la lluvia ácida en el aspecto señalado. Se caracteriza porque puede ser leído rápidamente capturando la atención del lector. </w:t>
      </w:r>
    </w:p>
    <w:p w14:paraId="2BDBDFBE" w14:textId="33DD8F3E" w:rsidR="00077E1A" w:rsidRPr="00077E1A" w:rsidRDefault="00077E1A" w:rsidP="00077E1A">
      <w:pPr>
        <w:pStyle w:val="Prrafodelista"/>
        <w:numPr>
          <w:ilvl w:val="0"/>
          <w:numId w:val="7"/>
        </w:numPr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R</w:t>
      </w:r>
      <w:r w:rsidRPr="00077E1A">
        <w:rPr>
          <w:rFonts w:ascii="Arial" w:hAnsi="Arial" w:cs="Arial"/>
          <w:color w:val="404040" w:themeColor="text1" w:themeTint="BF"/>
          <w:sz w:val="28"/>
        </w:rPr>
        <w:t>equiere de una imagen (ilustración, dibujo) que ayudará a enfatizar el propósito del afiche.</w:t>
      </w:r>
    </w:p>
    <w:p w14:paraId="5FCDFD0A" w14:textId="1A73E1F8" w:rsidR="00136CC3" w:rsidRDefault="00077E1A" w:rsidP="00077E1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  <w:r w:rsidRPr="00077E1A">
        <w:rPr>
          <w:rFonts w:ascii="Arial" w:hAnsi="Arial" w:cs="Arial"/>
          <w:color w:val="404040" w:themeColor="text1" w:themeTint="BF"/>
          <w:sz w:val="28"/>
        </w:rPr>
        <w:t>El Slogan (frase breve), es fundamental ya que por medio de él se entrega el mensaje</w:t>
      </w:r>
      <w:r>
        <w:rPr>
          <w:rFonts w:ascii="Arial" w:hAnsi="Arial" w:cs="Arial"/>
          <w:color w:val="404040" w:themeColor="text1" w:themeTint="BF"/>
          <w:sz w:val="28"/>
        </w:rPr>
        <w:t>.</w:t>
      </w:r>
    </w:p>
    <w:p w14:paraId="5AD9894F" w14:textId="36AA78B0" w:rsidR="00077E1A" w:rsidRDefault="00077E1A" w:rsidP="00077E1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  <w:r>
        <w:rPr>
          <w:rFonts w:ascii="Arial" w:hAnsi="Arial" w:cs="Arial"/>
          <w:color w:val="404040" w:themeColor="text1" w:themeTint="BF"/>
          <w:sz w:val="28"/>
        </w:rPr>
        <w:t>Datos químicos (ecuación química balanceada, nombre de las sustancias)</w:t>
      </w:r>
    </w:p>
    <w:p w14:paraId="69591B29" w14:textId="77777777" w:rsidR="00077E1A" w:rsidRPr="00077E1A" w:rsidRDefault="00077E1A" w:rsidP="00077E1A">
      <w:pPr>
        <w:spacing w:after="0" w:line="240" w:lineRule="auto"/>
        <w:ind w:left="360"/>
        <w:rPr>
          <w:rFonts w:ascii="Arial" w:hAnsi="Arial" w:cs="Arial"/>
          <w:color w:val="404040" w:themeColor="text1" w:themeTint="BF"/>
          <w:sz w:val="28"/>
        </w:rPr>
      </w:pPr>
    </w:p>
    <w:p w14:paraId="4004334B" w14:textId="77777777" w:rsidR="00E97ADA" w:rsidRPr="00624E32" w:rsidRDefault="00E97ADA" w:rsidP="007A5EB3">
      <w:pPr>
        <w:spacing w:after="0" w:line="240" w:lineRule="auto"/>
        <w:rPr>
          <w:rFonts w:ascii="Arial" w:hAnsi="Arial" w:cs="Arial"/>
          <w:color w:val="404040" w:themeColor="text1" w:themeTint="BF"/>
          <w:sz w:val="28"/>
        </w:rPr>
      </w:pPr>
    </w:p>
    <w:sectPr w:rsidR="00E97ADA" w:rsidRPr="00624E32" w:rsidSect="00494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A9769" w14:textId="77777777" w:rsidR="00685D92" w:rsidRDefault="00685D92" w:rsidP="00BD016A">
      <w:pPr>
        <w:spacing w:after="0" w:line="240" w:lineRule="auto"/>
      </w:pPr>
      <w:r>
        <w:separator/>
      </w:r>
    </w:p>
  </w:endnote>
  <w:endnote w:type="continuationSeparator" w:id="0">
    <w:p w14:paraId="689C02D5" w14:textId="77777777" w:rsidR="00685D92" w:rsidRDefault="00685D92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E42C1" w14:textId="77777777" w:rsidR="00397434" w:rsidRDefault="003974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DC11E" w14:textId="77777777" w:rsidR="00397434" w:rsidRDefault="003974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1FA4" w14:textId="77777777" w:rsidR="00397434" w:rsidRDefault="003974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11438" w14:textId="77777777" w:rsidR="00685D92" w:rsidRDefault="00685D92" w:rsidP="00BD016A">
      <w:pPr>
        <w:spacing w:after="0" w:line="240" w:lineRule="auto"/>
      </w:pPr>
      <w:r>
        <w:separator/>
      </w:r>
    </w:p>
  </w:footnote>
  <w:footnote w:type="continuationSeparator" w:id="0">
    <w:p w14:paraId="79C080B5" w14:textId="77777777" w:rsidR="00685D92" w:rsidRDefault="00685D92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072EFA" w:rsidRDefault="00072EF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7C886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408BD2A7" w:rsidR="00072EFA" w:rsidRPr="00494FFD" w:rsidRDefault="00072EFA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2BB29D62">
              <wp:simplePos x="0" y="0"/>
              <wp:positionH relativeFrom="column">
                <wp:posOffset>6635115</wp:posOffset>
              </wp:positionH>
              <wp:positionV relativeFrom="paragraph">
                <wp:posOffset>3778885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0FF4E57D" w:rsidR="00072EFA" w:rsidRPr="0067026A" w:rsidRDefault="00072EF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Química 1º Medio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4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45pt;margin-top:297.5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SsdQIAAFs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" filled="f" stroked="f">
              <v:textbox style="layout-flow:vertical">
                <w:txbxContent>
                  <w:p w14:paraId="1FEB6AAE" w14:textId="0FF4E57D" w:rsidR="00072EFA" w:rsidRPr="0067026A" w:rsidRDefault="00072EF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Química 1º Medio    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4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 – Actividad 1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4F1D221D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072EFA" w:rsidRPr="00310A3B" w:rsidRDefault="00072EFA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072EFA" w:rsidRPr="00310A3B" w:rsidRDefault="00072EFA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827D5F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072EFA" w:rsidRPr="00176A66" w:rsidRDefault="00072EF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4CE223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17E9D45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Unidad 4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71839BC4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20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37D3B8F5" w:rsidR="00072EFA" w:rsidRPr="00176A66" w:rsidRDefault="00072EF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 0</w:t>
                          </w:r>
                          <w:r w:rsidR="0039743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3</w:t>
                          </w:r>
                          <w:bookmarkStart w:id="0" w:name="_GoBack"/>
                          <w:bookmarkEnd w:id="0"/>
                        </w:p>
                        <w:p w14:paraId="5ACDF21E" w14:textId="77777777" w:rsidR="00072EFA" w:rsidRDefault="00072E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517E9D45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Unidad 4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71839BC4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20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37D3B8F5" w:rsidR="00072EFA" w:rsidRPr="00176A66" w:rsidRDefault="00072EF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 0</w:t>
                    </w:r>
                    <w:r w:rsidR="0039743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3</w:t>
                    </w:r>
                    <w:bookmarkStart w:id="1" w:name="_GoBack"/>
                    <w:bookmarkEnd w:id="1"/>
                  </w:p>
                  <w:p w14:paraId="5ACDF21E" w14:textId="77777777" w:rsidR="00072EFA" w:rsidRDefault="00072EF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B5272BE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786374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A307C6A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1</w:t>
    </w:r>
    <w:r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072EFA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072EFA" w:rsidRPr="00176A66" w:rsidRDefault="00072EF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6570500"/>
    <w:multiLevelType w:val="hybridMultilevel"/>
    <w:tmpl w:val="51093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35BF2DE7"/>
    <w:multiLevelType w:val="hybridMultilevel"/>
    <w:tmpl w:val="2CDEA4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AB246D3"/>
    <w:multiLevelType w:val="multilevel"/>
    <w:tmpl w:val="BE0A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A54B47"/>
    <w:multiLevelType w:val="hybridMultilevel"/>
    <w:tmpl w:val="F558E8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072EFA"/>
    <w:rsid w:val="00077E1A"/>
    <w:rsid w:val="00086222"/>
    <w:rsid w:val="00136CC3"/>
    <w:rsid w:val="00145A5A"/>
    <w:rsid w:val="00176A66"/>
    <w:rsid w:val="001E21DE"/>
    <w:rsid w:val="00294A51"/>
    <w:rsid w:val="002A091C"/>
    <w:rsid w:val="002A576A"/>
    <w:rsid w:val="002B60E4"/>
    <w:rsid w:val="00310A3B"/>
    <w:rsid w:val="0032356E"/>
    <w:rsid w:val="003748A8"/>
    <w:rsid w:val="00397434"/>
    <w:rsid w:val="003B2AA0"/>
    <w:rsid w:val="003D2118"/>
    <w:rsid w:val="00411B14"/>
    <w:rsid w:val="0044457F"/>
    <w:rsid w:val="00494FFD"/>
    <w:rsid w:val="004B58D7"/>
    <w:rsid w:val="004D0CC0"/>
    <w:rsid w:val="00507387"/>
    <w:rsid w:val="0051054B"/>
    <w:rsid w:val="00513AA4"/>
    <w:rsid w:val="00524C81"/>
    <w:rsid w:val="00567E86"/>
    <w:rsid w:val="00572DF0"/>
    <w:rsid w:val="00576632"/>
    <w:rsid w:val="005A1032"/>
    <w:rsid w:val="005C434D"/>
    <w:rsid w:val="00624E32"/>
    <w:rsid w:val="00651429"/>
    <w:rsid w:val="0067026A"/>
    <w:rsid w:val="006708B8"/>
    <w:rsid w:val="00685D92"/>
    <w:rsid w:val="007134AF"/>
    <w:rsid w:val="00722314"/>
    <w:rsid w:val="007359D5"/>
    <w:rsid w:val="00751521"/>
    <w:rsid w:val="007A0741"/>
    <w:rsid w:val="007A4A85"/>
    <w:rsid w:val="007A5EB3"/>
    <w:rsid w:val="007A663E"/>
    <w:rsid w:val="007C70CE"/>
    <w:rsid w:val="007E504F"/>
    <w:rsid w:val="008234BF"/>
    <w:rsid w:val="00840C39"/>
    <w:rsid w:val="00841160"/>
    <w:rsid w:val="00874E3C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B37EC"/>
    <w:rsid w:val="00AD301C"/>
    <w:rsid w:val="00AF1B76"/>
    <w:rsid w:val="00B03BBB"/>
    <w:rsid w:val="00B84578"/>
    <w:rsid w:val="00B942E7"/>
    <w:rsid w:val="00B97D85"/>
    <w:rsid w:val="00BA517F"/>
    <w:rsid w:val="00BB6002"/>
    <w:rsid w:val="00BD016A"/>
    <w:rsid w:val="00C14B02"/>
    <w:rsid w:val="00C57502"/>
    <w:rsid w:val="00CD3A1B"/>
    <w:rsid w:val="00CF3648"/>
    <w:rsid w:val="00CF73A6"/>
    <w:rsid w:val="00D52484"/>
    <w:rsid w:val="00D64CC9"/>
    <w:rsid w:val="00DC2FBC"/>
    <w:rsid w:val="00DD41F3"/>
    <w:rsid w:val="00E97ADA"/>
    <w:rsid w:val="00EB0BD4"/>
    <w:rsid w:val="00F013E3"/>
    <w:rsid w:val="00F13618"/>
    <w:rsid w:val="00F239F4"/>
    <w:rsid w:val="00F3255A"/>
    <w:rsid w:val="00F42F87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7A0A40A9-833E-41FE-AEA6-BDB0CA7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4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A269CA-D40D-4630-8F5D-50947898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3</cp:revision>
  <dcterms:created xsi:type="dcterms:W3CDTF">2019-07-29T04:46:00Z</dcterms:created>
  <dcterms:modified xsi:type="dcterms:W3CDTF">2019-09-10T16:25:00Z</dcterms:modified>
</cp:coreProperties>
</file>